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A2" w:rsidRPr="00CB0CEE" w:rsidRDefault="00F01FA2" w:rsidP="00CB0CEE">
      <w:pPr>
        <w:pStyle w:val="Heading1"/>
        <w:spacing w:before="0" w:line="312" w:lineRule="auto"/>
        <w:ind w:left="0"/>
        <w:jc w:val="center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ACCORDO PER L'UTILIZZO DI UNA GRADUATORIA DI PUBBLICO CONCORSO APPROVATA DA ALTRO COMUNE</w:t>
      </w:r>
    </w:p>
    <w:p w:rsidR="00F01FA2" w:rsidRPr="00CB0CEE" w:rsidRDefault="00F01FA2" w:rsidP="00CB0CEE">
      <w:pPr>
        <w:pStyle w:val="BodyText"/>
        <w:spacing w:line="312" w:lineRule="auto"/>
        <w:rPr>
          <w:rFonts w:ascii="Calibri" w:hAnsi="Calibri"/>
          <w:b/>
          <w:sz w:val="24"/>
          <w:szCs w:val="24"/>
        </w:rPr>
      </w:pPr>
    </w:p>
    <w:p w:rsidR="00F01FA2" w:rsidRPr="00CB0CEE" w:rsidRDefault="00F01FA2" w:rsidP="00CB0CEE">
      <w:pPr>
        <w:pStyle w:val="BodyText"/>
        <w:tabs>
          <w:tab w:val="left" w:pos="4413"/>
        </w:tabs>
        <w:spacing w:line="312" w:lineRule="auto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L'anno duemiladiciotto (2018),</w:t>
      </w:r>
      <w:r w:rsidRPr="00CB0CEE">
        <w:rPr>
          <w:rFonts w:ascii="Calibri" w:hAnsi="Calibri"/>
          <w:spacing w:val="-7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il</w:t>
      </w:r>
      <w:r w:rsidRPr="00CB0CEE">
        <w:rPr>
          <w:rFonts w:ascii="Calibri" w:hAnsi="Calibri"/>
          <w:spacing w:val="-2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giorno ____ (____________) del mese</w:t>
      </w:r>
      <w:r w:rsidRPr="00CB0CEE">
        <w:rPr>
          <w:rFonts w:ascii="Calibri" w:hAnsi="Calibri"/>
          <w:spacing w:val="-1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di __________</w:t>
      </w:r>
    </w:p>
    <w:p w:rsidR="00F01FA2" w:rsidRPr="00CB0CEE" w:rsidRDefault="00F01FA2" w:rsidP="00CB0CEE">
      <w:pPr>
        <w:pStyle w:val="Heading1"/>
        <w:spacing w:before="0" w:line="312" w:lineRule="auto"/>
        <w:ind w:left="0" w:right="-40"/>
        <w:jc w:val="center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TRA</w:t>
      </w:r>
    </w:p>
    <w:p w:rsidR="00F01FA2" w:rsidRPr="00CB0CEE" w:rsidRDefault="00F01FA2" w:rsidP="00CB0CEE">
      <w:pPr>
        <w:pStyle w:val="BodyText"/>
        <w:tabs>
          <w:tab w:val="left" w:leader="dot" w:pos="5245"/>
        </w:tabs>
        <w:spacing w:line="312" w:lineRule="auto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pacing w:val="-3"/>
          <w:sz w:val="24"/>
          <w:szCs w:val="24"/>
        </w:rPr>
        <w:t>La Provincia di Reggio Emilia</w:t>
      </w:r>
      <w:r w:rsidRPr="00CB0CEE">
        <w:rPr>
          <w:rFonts w:ascii="Calibri" w:hAnsi="Calibri"/>
          <w:sz w:val="24"/>
          <w:szCs w:val="24"/>
        </w:rPr>
        <w:t>, rappresentato</w:t>
      </w:r>
      <w:r w:rsidRPr="00CB0CEE">
        <w:rPr>
          <w:rFonts w:ascii="Calibri" w:hAnsi="Calibri"/>
          <w:spacing w:val="25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da __________________,</w:t>
      </w:r>
      <w:r w:rsidRPr="00CB0CEE">
        <w:rPr>
          <w:rFonts w:ascii="Calibri" w:hAnsi="Calibri"/>
          <w:spacing w:val="24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che</w:t>
      </w:r>
      <w:r w:rsidRPr="00CB0CEE">
        <w:rPr>
          <w:rFonts w:ascii="Calibri" w:hAnsi="Calibri"/>
          <w:spacing w:val="25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in</w:t>
      </w:r>
      <w:r w:rsidRPr="00CB0CEE">
        <w:rPr>
          <w:rFonts w:ascii="Calibri" w:hAnsi="Calibri"/>
          <w:spacing w:val="24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forza</w:t>
      </w:r>
      <w:r w:rsidRPr="00CB0CEE">
        <w:rPr>
          <w:rFonts w:ascii="Calibri" w:hAnsi="Calibri"/>
          <w:spacing w:val="24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dell'articolo</w:t>
      </w:r>
      <w:r w:rsidRPr="00CB0CEE">
        <w:rPr>
          <w:rFonts w:ascii="Calibri" w:hAnsi="Calibri"/>
          <w:spacing w:val="25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107</w:t>
      </w:r>
      <w:r w:rsidRPr="00CB0CEE">
        <w:rPr>
          <w:rFonts w:ascii="Calibri" w:hAnsi="Calibri"/>
          <w:spacing w:val="24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del</w:t>
      </w:r>
      <w:r w:rsidRPr="00CB0CEE">
        <w:rPr>
          <w:rFonts w:ascii="Calibri" w:hAnsi="Calibri"/>
          <w:spacing w:val="24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D.Lgs. 267/2000, agisce in nome e per conto dell'Ente;</w:t>
      </w:r>
    </w:p>
    <w:p w:rsidR="00F01FA2" w:rsidRPr="00CB0CEE" w:rsidRDefault="00F01FA2" w:rsidP="00CB0CEE">
      <w:pPr>
        <w:pStyle w:val="Heading1"/>
        <w:spacing w:before="0" w:line="312" w:lineRule="auto"/>
        <w:ind w:left="0"/>
        <w:jc w:val="center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E</w:t>
      </w:r>
    </w:p>
    <w:p w:rsidR="00F01FA2" w:rsidRPr="00CB0CEE" w:rsidRDefault="00F01FA2" w:rsidP="00CB0CEE">
      <w:pPr>
        <w:pStyle w:val="BodyText"/>
        <w:spacing w:line="312" w:lineRule="auto"/>
        <w:ind w:right="115"/>
        <w:jc w:val="both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pacing w:val="-3"/>
          <w:sz w:val="24"/>
          <w:szCs w:val="24"/>
        </w:rPr>
        <w:t xml:space="preserve">Il </w:t>
      </w:r>
      <w:r w:rsidRPr="00CB0CEE">
        <w:rPr>
          <w:rFonts w:ascii="Calibri" w:hAnsi="Calibri"/>
          <w:sz w:val="24"/>
          <w:szCs w:val="24"/>
        </w:rPr>
        <w:t>Comune / l’Unione di _______________, rappresentato da________________________ che in forza dell'articolo 107 del D. Lgs. n. 267/2000, agisce in nome e per conto</w:t>
      </w:r>
      <w:r w:rsidRPr="00CB0CEE">
        <w:rPr>
          <w:rFonts w:ascii="Calibri" w:hAnsi="Calibri"/>
          <w:spacing w:val="-1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dell’Amministrazione;</w:t>
      </w:r>
    </w:p>
    <w:p w:rsidR="00F01FA2" w:rsidRPr="00CB0CEE" w:rsidRDefault="00F01FA2" w:rsidP="00CB0CEE">
      <w:pPr>
        <w:tabs>
          <w:tab w:val="left" w:pos="660"/>
        </w:tabs>
        <w:spacing w:line="312" w:lineRule="auto"/>
        <w:rPr>
          <w:rFonts w:ascii="Calibri" w:hAnsi="Calibri"/>
          <w:b/>
          <w:sz w:val="24"/>
          <w:szCs w:val="24"/>
        </w:rPr>
      </w:pPr>
      <w:r w:rsidRPr="00CB0CEE">
        <w:rPr>
          <w:rFonts w:ascii="Calibri" w:hAnsi="Calibri"/>
          <w:b/>
          <w:sz w:val="24"/>
          <w:szCs w:val="24"/>
        </w:rPr>
        <w:t>PREMESSO CHE</w:t>
      </w:r>
    </w:p>
    <w:p w:rsidR="00F01FA2" w:rsidRPr="00CB0CEE" w:rsidRDefault="00F01FA2" w:rsidP="00692AED">
      <w:pPr>
        <w:pStyle w:val="BodyText"/>
        <w:numPr>
          <w:ilvl w:val="0"/>
          <w:numId w:val="1"/>
        </w:numPr>
        <w:tabs>
          <w:tab w:val="left" w:pos="330"/>
          <w:tab w:val="left" w:pos="660"/>
        </w:tabs>
        <w:spacing w:line="312" w:lineRule="auto"/>
        <w:ind w:left="0" w:right="117" w:firstLine="0"/>
        <w:jc w:val="both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L'art. 9 della Legge 16/01/2003 n.3, prevede che le Amministrazioni dello Stato, anche ad ord</w:t>
      </w:r>
      <w:r w:rsidRPr="00CB0CEE">
        <w:rPr>
          <w:rFonts w:ascii="Calibri" w:hAnsi="Calibri"/>
          <w:sz w:val="24"/>
          <w:szCs w:val="24"/>
        </w:rPr>
        <w:t>i</w:t>
      </w:r>
      <w:r w:rsidRPr="00CB0CEE">
        <w:rPr>
          <w:rFonts w:ascii="Calibri" w:hAnsi="Calibri"/>
          <w:sz w:val="24"/>
          <w:szCs w:val="24"/>
        </w:rPr>
        <w:t>namento autonomo, e gli enti pubblici non economici possono ricoprire i posti disponibili utilizza</w:t>
      </w:r>
      <w:r w:rsidRPr="00CB0CEE">
        <w:rPr>
          <w:rFonts w:ascii="Calibri" w:hAnsi="Calibri"/>
          <w:sz w:val="24"/>
          <w:szCs w:val="24"/>
        </w:rPr>
        <w:t>n</w:t>
      </w:r>
      <w:r w:rsidRPr="00CB0CEE">
        <w:rPr>
          <w:rFonts w:ascii="Calibri" w:hAnsi="Calibri"/>
          <w:sz w:val="24"/>
          <w:szCs w:val="24"/>
        </w:rPr>
        <w:t>do gli idonei delle graduatorie di pubblici concorsi approvate da altre amministrazioni del medes</w:t>
      </w:r>
      <w:r w:rsidRPr="00CB0CEE">
        <w:rPr>
          <w:rFonts w:ascii="Calibri" w:hAnsi="Calibri"/>
          <w:sz w:val="24"/>
          <w:szCs w:val="24"/>
        </w:rPr>
        <w:t>i</w:t>
      </w:r>
      <w:r w:rsidRPr="00CB0CEE">
        <w:rPr>
          <w:rFonts w:ascii="Calibri" w:hAnsi="Calibri"/>
          <w:sz w:val="24"/>
          <w:szCs w:val="24"/>
        </w:rPr>
        <w:t>mo comparto di contrattazione con le modalità indicate in un regolamento statale da approvare ai sensi dell'art. 17 della Legge 400/1988;</w:t>
      </w:r>
    </w:p>
    <w:p w:rsidR="00F01FA2" w:rsidRPr="00CB0CEE" w:rsidRDefault="00F01FA2" w:rsidP="00692AED">
      <w:pPr>
        <w:pStyle w:val="BodyText"/>
        <w:numPr>
          <w:ilvl w:val="0"/>
          <w:numId w:val="1"/>
        </w:numPr>
        <w:tabs>
          <w:tab w:val="left" w:pos="330"/>
          <w:tab w:val="left" w:pos="660"/>
        </w:tabs>
        <w:spacing w:line="312" w:lineRule="auto"/>
        <w:ind w:left="0" w:right="117" w:firstLine="0"/>
        <w:jc w:val="both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L'art. 3, comma 61, della Legge 24/12/2003, n. 350 stabilisce che, nelle more dell'emanazione del predetto regolamento, gli Enti possono utilizzare le graduatorie di pubblici concorsi approvate da altre amministrazioni, previo accordo tra le stesse;</w:t>
      </w:r>
    </w:p>
    <w:p w:rsidR="00F01FA2" w:rsidRPr="00CB0CEE" w:rsidRDefault="00F01FA2" w:rsidP="00692AED">
      <w:pPr>
        <w:pStyle w:val="BodyText"/>
        <w:numPr>
          <w:ilvl w:val="0"/>
          <w:numId w:val="1"/>
        </w:numPr>
        <w:tabs>
          <w:tab w:val="left" w:pos="330"/>
          <w:tab w:val="left" w:pos="660"/>
        </w:tabs>
        <w:spacing w:line="312" w:lineRule="auto"/>
        <w:ind w:left="0" w:right="117" w:firstLine="0"/>
        <w:jc w:val="both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Con la conversione in legge del D.L. n.101/2013 (L.125/2013), il Legislatore ribadisce all’articolo 4 “</w:t>
      </w:r>
      <w:r w:rsidRPr="00CB0CEE">
        <w:rPr>
          <w:rFonts w:ascii="Calibri" w:hAnsi="Calibri"/>
          <w:i/>
          <w:sz w:val="24"/>
          <w:szCs w:val="24"/>
        </w:rPr>
        <w:t>Disposizioni urgenti in tema di immissione in servizio di idonei e vincitori di concorsi, nonchè di limitazioni  a proroghe di contratti e all'uso del lavoro flessibile nel pubblico impiego</w:t>
      </w:r>
      <w:r w:rsidRPr="00CB0CEE">
        <w:rPr>
          <w:rFonts w:ascii="Calibri" w:hAnsi="Calibri"/>
          <w:sz w:val="24"/>
          <w:szCs w:val="24"/>
        </w:rPr>
        <w:t>” la possibilità per le Amministrazioni Pubbliche di utilizzare, prima di avviare nuovi concorsi, le graduatorie di pubblici concorsi approvate da altre amministrazioni, previo accordo tra le amministrazioni</w:t>
      </w:r>
      <w:r w:rsidRPr="00CB0CEE">
        <w:rPr>
          <w:rFonts w:ascii="Calibri" w:hAnsi="Calibri"/>
          <w:spacing w:val="-2"/>
          <w:sz w:val="24"/>
          <w:szCs w:val="24"/>
        </w:rPr>
        <w:t xml:space="preserve"> </w:t>
      </w:r>
      <w:r w:rsidRPr="00CB0CEE">
        <w:rPr>
          <w:rFonts w:ascii="Calibri" w:hAnsi="Calibri"/>
          <w:sz w:val="24"/>
          <w:szCs w:val="24"/>
        </w:rPr>
        <w:t>intere</w:t>
      </w:r>
      <w:r w:rsidRPr="00CB0CEE">
        <w:rPr>
          <w:rFonts w:ascii="Calibri" w:hAnsi="Calibri"/>
          <w:sz w:val="24"/>
          <w:szCs w:val="24"/>
        </w:rPr>
        <w:t>s</w:t>
      </w:r>
      <w:r w:rsidRPr="00CB0CEE">
        <w:rPr>
          <w:rFonts w:ascii="Calibri" w:hAnsi="Calibri"/>
          <w:sz w:val="24"/>
          <w:szCs w:val="24"/>
        </w:rPr>
        <w:t>sate;</w:t>
      </w:r>
    </w:p>
    <w:p w:rsidR="00F01FA2" w:rsidRPr="00CB0CEE" w:rsidRDefault="00F01FA2" w:rsidP="00190CEE">
      <w:pPr>
        <w:pStyle w:val="BodyText"/>
        <w:numPr>
          <w:ilvl w:val="0"/>
          <w:numId w:val="1"/>
        </w:numPr>
        <w:tabs>
          <w:tab w:val="left" w:pos="330"/>
          <w:tab w:val="left" w:pos="660"/>
        </w:tabs>
        <w:spacing w:line="312" w:lineRule="auto"/>
        <w:ind w:left="0" w:right="117" w:firstLine="0"/>
        <w:jc w:val="both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con deliberazione n. 124/13 la Corte dei Conti Umbria sta stabilito che “il previo accordo“ di cui al sopra citato articolo non debba risalire a data anteriore alla approvazione o all’indizione della procedura concorsuale; anzi al contrario al fine del contenimento della spesa nulla vieta che la so</w:t>
      </w:r>
      <w:r w:rsidRPr="00CB0CEE">
        <w:rPr>
          <w:rFonts w:ascii="Calibri" w:hAnsi="Calibri"/>
          <w:sz w:val="24"/>
          <w:szCs w:val="24"/>
        </w:rPr>
        <w:t>t</w:t>
      </w:r>
      <w:r w:rsidRPr="00CB0CEE">
        <w:rPr>
          <w:rFonts w:ascii="Calibri" w:hAnsi="Calibri"/>
          <w:sz w:val="24"/>
          <w:szCs w:val="24"/>
        </w:rPr>
        <w:t>toscrizione possa avvenire tra amministrazioni di cui una abbia già chiuso la procedura concorsuale così da ridurre i tempi tecnici occorrenti alla copertura dei posti;</w:t>
      </w:r>
    </w:p>
    <w:p w:rsidR="00F01FA2" w:rsidRPr="00CB0CEE" w:rsidRDefault="00F01FA2" w:rsidP="00692AED">
      <w:pPr>
        <w:pStyle w:val="Heading1"/>
        <w:tabs>
          <w:tab w:val="left" w:pos="330"/>
        </w:tabs>
        <w:spacing w:before="0" w:line="312" w:lineRule="auto"/>
        <w:ind w:left="0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CONSIDERATO CHE</w:t>
      </w:r>
    </w:p>
    <w:p w:rsidR="00F01FA2" w:rsidRDefault="00F01FA2" w:rsidP="00692AED">
      <w:pPr>
        <w:pStyle w:val="BodyText"/>
        <w:numPr>
          <w:ilvl w:val="0"/>
          <w:numId w:val="3"/>
        </w:numPr>
        <w:tabs>
          <w:tab w:val="left" w:pos="330"/>
        </w:tabs>
        <w:spacing w:line="312" w:lineRule="auto"/>
        <w:ind w:left="0" w:right="107" w:firstLine="0"/>
        <w:jc w:val="both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pacing w:val="-3"/>
          <w:sz w:val="24"/>
          <w:szCs w:val="24"/>
        </w:rPr>
        <w:t xml:space="preserve">con decreto del Presidente della Provincia di Reggio Emilia n. </w:t>
      </w:r>
      <w:r w:rsidRPr="00CB0CEE">
        <w:rPr>
          <w:rFonts w:ascii="Calibri" w:hAnsi="Calibri"/>
          <w:sz w:val="24"/>
          <w:szCs w:val="24"/>
        </w:rPr>
        <w:t xml:space="preserve">58 del 16/03/2018 è stato approvato il piano triennale del fabbisogno di personale per il triennio 2018/2020 che prevede, tra l’altro, l’assunzione di un’unità di personale con profilo di ________________________ inquadrato nella categoria giuridica __ posizione economica __; </w:t>
      </w:r>
    </w:p>
    <w:p w:rsidR="00F01FA2" w:rsidRPr="00692AED" w:rsidRDefault="00F01FA2" w:rsidP="00692AED">
      <w:pPr>
        <w:pStyle w:val="BodyText"/>
        <w:numPr>
          <w:ilvl w:val="0"/>
          <w:numId w:val="3"/>
        </w:numPr>
        <w:tabs>
          <w:tab w:val="left" w:pos="330"/>
        </w:tabs>
        <w:spacing w:line="312" w:lineRule="auto"/>
        <w:ind w:left="0" w:right="107" w:firstLine="0"/>
        <w:jc w:val="both"/>
        <w:rPr>
          <w:rFonts w:ascii="Calibri" w:hAnsi="Calibri"/>
          <w:spacing w:val="-3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che con il medesimo atto è stato autorizzato il ricorso a graduatorie di altri enti ai sensi del r</w:t>
      </w:r>
      <w:r w:rsidRPr="00CB0CEE">
        <w:rPr>
          <w:rFonts w:ascii="Calibri" w:hAnsi="Calibri"/>
          <w:sz w:val="24"/>
          <w:szCs w:val="24"/>
        </w:rPr>
        <w:t>i</w:t>
      </w:r>
      <w:r w:rsidRPr="00CB0CEE">
        <w:rPr>
          <w:rFonts w:ascii="Calibri" w:hAnsi="Calibri"/>
          <w:sz w:val="24"/>
          <w:szCs w:val="24"/>
        </w:rPr>
        <w:t>chiamato art. 3, comma 61, della Legge 24/12/2003, n. 350;</w:t>
      </w:r>
    </w:p>
    <w:p w:rsidR="00F01FA2" w:rsidRDefault="00F01FA2" w:rsidP="00190CEE">
      <w:pPr>
        <w:pStyle w:val="BodyText"/>
        <w:numPr>
          <w:ilvl w:val="0"/>
          <w:numId w:val="3"/>
        </w:numPr>
        <w:tabs>
          <w:tab w:val="left" w:pos="330"/>
        </w:tabs>
        <w:spacing w:line="312" w:lineRule="auto"/>
        <w:ind w:left="0" w:right="107" w:firstLine="0"/>
        <w:jc w:val="both"/>
        <w:rPr>
          <w:rFonts w:ascii="Calibri" w:hAnsi="Calibri"/>
          <w:spacing w:val="-3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il Comune / l’Unione _________________ ha approvato con determina n. ___ del ____ una gr</w:t>
      </w:r>
      <w:r w:rsidRPr="00CB0CEE">
        <w:rPr>
          <w:rFonts w:ascii="Calibri" w:hAnsi="Calibri"/>
          <w:sz w:val="24"/>
          <w:szCs w:val="24"/>
        </w:rPr>
        <w:t>a</w:t>
      </w:r>
      <w:r w:rsidRPr="00CB0CEE">
        <w:rPr>
          <w:rFonts w:ascii="Calibri" w:hAnsi="Calibri"/>
          <w:sz w:val="24"/>
          <w:szCs w:val="24"/>
        </w:rPr>
        <w:t>duatoria relativa a ________________________, profilo professionale e inquadramento corrispo</w:t>
      </w:r>
      <w:r w:rsidRPr="00CB0CEE">
        <w:rPr>
          <w:rFonts w:ascii="Calibri" w:hAnsi="Calibri"/>
          <w:sz w:val="24"/>
          <w:szCs w:val="24"/>
        </w:rPr>
        <w:t>n</w:t>
      </w:r>
      <w:r w:rsidRPr="00CB0CEE">
        <w:rPr>
          <w:rFonts w:ascii="Calibri" w:hAnsi="Calibri"/>
          <w:sz w:val="24"/>
          <w:szCs w:val="24"/>
        </w:rPr>
        <w:t>denti all’unità di personale da assumere;</w:t>
      </w:r>
    </w:p>
    <w:p w:rsidR="00F01FA2" w:rsidRPr="00CB0CEE" w:rsidRDefault="00F01FA2" w:rsidP="00692AED">
      <w:pPr>
        <w:pStyle w:val="BodyText"/>
        <w:numPr>
          <w:ilvl w:val="0"/>
          <w:numId w:val="3"/>
        </w:numPr>
        <w:tabs>
          <w:tab w:val="left" w:pos="330"/>
        </w:tabs>
        <w:spacing w:line="312" w:lineRule="auto"/>
        <w:ind w:left="0" w:right="107" w:firstLine="0"/>
        <w:jc w:val="both"/>
        <w:rPr>
          <w:rFonts w:ascii="Calibri" w:hAnsi="Calibri"/>
          <w:spacing w:val="-3"/>
          <w:sz w:val="24"/>
          <w:szCs w:val="24"/>
        </w:rPr>
      </w:pPr>
      <w:r w:rsidRPr="00CB0CEE">
        <w:rPr>
          <w:rFonts w:ascii="Calibri" w:hAnsi="Calibri"/>
          <w:spacing w:val="-3"/>
          <w:sz w:val="24"/>
          <w:szCs w:val="24"/>
        </w:rPr>
        <w:t>che come richiesto dalla disciplina</w:t>
      </w:r>
      <w:r>
        <w:rPr>
          <w:rFonts w:ascii="Calibri" w:hAnsi="Calibri"/>
          <w:spacing w:val="-3"/>
          <w:sz w:val="24"/>
          <w:szCs w:val="24"/>
        </w:rPr>
        <w:t xml:space="preserve"> di legge,</w:t>
      </w:r>
      <w:r w:rsidRPr="00CB0CEE">
        <w:rPr>
          <w:rFonts w:ascii="Calibri" w:hAnsi="Calibri"/>
          <w:spacing w:val="-3"/>
          <w:sz w:val="24"/>
          <w:szCs w:val="24"/>
        </w:rPr>
        <w:t xml:space="preserve"> le parti intendono regolare l’utilizzo da parte della Pr</w:t>
      </w:r>
      <w:r w:rsidRPr="00CB0CEE">
        <w:rPr>
          <w:rFonts w:ascii="Calibri" w:hAnsi="Calibri"/>
          <w:spacing w:val="-3"/>
          <w:sz w:val="24"/>
          <w:szCs w:val="24"/>
        </w:rPr>
        <w:t>o</w:t>
      </w:r>
      <w:r w:rsidRPr="00CB0CEE">
        <w:rPr>
          <w:rFonts w:ascii="Calibri" w:hAnsi="Calibri"/>
          <w:spacing w:val="-3"/>
          <w:sz w:val="24"/>
          <w:szCs w:val="24"/>
        </w:rPr>
        <w:t>vincia di Reggio Emilia della graduatoria di cui al punto precedente</w:t>
      </w:r>
      <w:r>
        <w:rPr>
          <w:rFonts w:ascii="Calibri" w:hAnsi="Calibri"/>
          <w:spacing w:val="-3"/>
          <w:sz w:val="24"/>
          <w:szCs w:val="24"/>
        </w:rPr>
        <w:t xml:space="preserve"> e pertanto con atto ammin</w:t>
      </w:r>
      <w:r>
        <w:rPr>
          <w:rFonts w:ascii="Calibri" w:hAnsi="Calibri"/>
          <w:spacing w:val="-3"/>
          <w:sz w:val="24"/>
          <w:szCs w:val="24"/>
        </w:rPr>
        <w:t>i</w:t>
      </w:r>
      <w:r>
        <w:rPr>
          <w:rFonts w:ascii="Calibri" w:hAnsi="Calibri"/>
          <w:spacing w:val="-3"/>
          <w:sz w:val="24"/>
          <w:szCs w:val="24"/>
        </w:rPr>
        <w:t xml:space="preserve">strativo della Provincia di Reggio Emilia n. _____ del ______ e _____________________ n. ___ in data _______ del </w:t>
      </w:r>
      <w:r w:rsidRPr="00CB0CEE">
        <w:rPr>
          <w:rFonts w:ascii="Calibri" w:hAnsi="Calibri"/>
          <w:sz w:val="24"/>
          <w:szCs w:val="24"/>
        </w:rPr>
        <w:t xml:space="preserve">Comune </w:t>
      </w:r>
      <w:r>
        <w:rPr>
          <w:rFonts w:ascii="Calibri" w:hAnsi="Calibri"/>
          <w:sz w:val="24"/>
          <w:szCs w:val="24"/>
        </w:rPr>
        <w:t>/ L’Unione ______________</w:t>
      </w:r>
      <w:r w:rsidRPr="00CB0CE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è stato approvato</w:t>
      </w:r>
      <w:r>
        <w:rPr>
          <w:rFonts w:ascii="Calibri" w:hAnsi="Calibri"/>
          <w:spacing w:val="-3"/>
          <w:sz w:val="24"/>
          <w:szCs w:val="24"/>
        </w:rPr>
        <w:t xml:space="preserve"> lo schema del presente atto, autorizza</w:t>
      </w:r>
      <w:r>
        <w:rPr>
          <w:rFonts w:ascii="Calibri" w:hAnsi="Calibri"/>
          <w:spacing w:val="-3"/>
          <w:sz w:val="24"/>
          <w:szCs w:val="24"/>
        </w:rPr>
        <w:t>n</w:t>
      </w:r>
      <w:r>
        <w:rPr>
          <w:rFonts w:ascii="Calibri" w:hAnsi="Calibri"/>
          <w:spacing w:val="-3"/>
          <w:sz w:val="24"/>
          <w:szCs w:val="24"/>
        </w:rPr>
        <w:t>done la sottoscrizione;</w:t>
      </w:r>
    </w:p>
    <w:p w:rsidR="00F01FA2" w:rsidRPr="00CB0CEE" w:rsidRDefault="00F01FA2" w:rsidP="00CB0CEE">
      <w:pPr>
        <w:pStyle w:val="Heading1"/>
        <w:spacing w:before="0" w:line="312" w:lineRule="auto"/>
        <w:ind w:left="0" w:right="70"/>
        <w:rPr>
          <w:rFonts w:ascii="Calibri" w:hAnsi="Calibri"/>
          <w:b w:val="0"/>
          <w:sz w:val="24"/>
          <w:szCs w:val="24"/>
        </w:rPr>
      </w:pPr>
      <w:r w:rsidRPr="00CB0CEE">
        <w:rPr>
          <w:rFonts w:ascii="Calibri" w:hAnsi="Calibri"/>
          <w:b w:val="0"/>
          <w:sz w:val="24"/>
          <w:szCs w:val="24"/>
        </w:rPr>
        <w:t>Tutto ciò premesso, le parti, come sopra</w:t>
      </w:r>
      <w:r>
        <w:rPr>
          <w:rFonts w:ascii="Calibri" w:hAnsi="Calibri"/>
          <w:b w:val="0"/>
          <w:sz w:val="24"/>
          <w:szCs w:val="24"/>
        </w:rPr>
        <w:t xml:space="preserve"> rappresentate, </w:t>
      </w:r>
      <w:r w:rsidRPr="00CB0CEE">
        <w:rPr>
          <w:rFonts w:ascii="Calibri" w:hAnsi="Calibri"/>
          <w:b w:val="0"/>
          <w:sz w:val="24"/>
          <w:szCs w:val="24"/>
        </w:rPr>
        <w:t>convengono e stipulano quanto segue:</w:t>
      </w:r>
    </w:p>
    <w:p w:rsidR="00F01FA2" w:rsidRPr="003D41FB" w:rsidRDefault="00F01FA2" w:rsidP="00CB0CEE">
      <w:pPr>
        <w:pStyle w:val="Heading1"/>
        <w:spacing w:before="0" w:line="312" w:lineRule="auto"/>
        <w:ind w:left="0" w:right="70"/>
        <w:rPr>
          <w:rFonts w:ascii="Calibri" w:hAnsi="Calibri"/>
          <w:sz w:val="24"/>
          <w:szCs w:val="24"/>
        </w:rPr>
      </w:pPr>
      <w:r w:rsidRPr="003D41FB">
        <w:rPr>
          <w:rFonts w:ascii="Calibri" w:hAnsi="Calibri"/>
          <w:sz w:val="24"/>
          <w:szCs w:val="24"/>
        </w:rPr>
        <w:t>Art. 1.</w:t>
      </w:r>
    </w:p>
    <w:p w:rsidR="00F01FA2" w:rsidRPr="00CB0CEE" w:rsidRDefault="00F01FA2" w:rsidP="00CB0CEE">
      <w:pPr>
        <w:pStyle w:val="BodyText"/>
        <w:spacing w:line="312" w:lineRule="auto"/>
        <w:ind w:right="7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Pr="00CB0CEE">
        <w:rPr>
          <w:rFonts w:ascii="Calibri" w:hAnsi="Calibri"/>
          <w:sz w:val="24"/>
          <w:szCs w:val="24"/>
        </w:rPr>
        <w:t xml:space="preserve">l Comune </w:t>
      </w:r>
      <w:r>
        <w:rPr>
          <w:rFonts w:ascii="Calibri" w:hAnsi="Calibri"/>
          <w:sz w:val="24"/>
          <w:szCs w:val="24"/>
        </w:rPr>
        <w:t>/ L’Unione ______________</w:t>
      </w:r>
      <w:r w:rsidRPr="00CB0CEE">
        <w:rPr>
          <w:rFonts w:ascii="Calibri" w:hAnsi="Calibri"/>
          <w:sz w:val="24"/>
          <w:szCs w:val="24"/>
        </w:rPr>
        <w:t xml:space="preserve"> autorizza </w:t>
      </w:r>
      <w:r>
        <w:rPr>
          <w:rFonts w:ascii="Calibri" w:hAnsi="Calibri"/>
          <w:sz w:val="24"/>
          <w:szCs w:val="24"/>
        </w:rPr>
        <w:t>la Provincia di Reggio Emilia</w:t>
      </w:r>
      <w:r w:rsidRPr="00CB0CEE">
        <w:rPr>
          <w:rFonts w:ascii="Calibri" w:hAnsi="Calibri"/>
          <w:sz w:val="24"/>
          <w:szCs w:val="24"/>
        </w:rPr>
        <w:t xml:space="preserve"> ad utilizzare la gradu</w:t>
      </w:r>
      <w:r w:rsidRPr="00CB0CEE">
        <w:rPr>
          <w:rFonts w:ascii="Calibri" w:hAnsi="Calibri"/>
          <w:sz w:val="24"/>
          <w:szCs w:val="24"/>
        </w:rPr>
        <w:t>a</w:t>
      </w:r>
      <w:r w:rsidRPr="00CB0CEE">
        <w:rPr>
          <w:rFonts w:ascii="Calibri" w:hAnsi="Calibri"/>
          <w:sz w:val="24"/>
          <w:szCs w:val="24"/>
        </w:rPr>
        <w:t xml:space="preserve">toria </w:t>
      </w:r>
      <w:r>
        <w:rPr>
          <w:rFonts w:ascii="Calibri" w:hAnsi="Calibri"/>
          <w:sz w:val="24"/>
          <w:szCs w:val="24"/>
        </w:rPr>
        <w:t>approvata con determinazione n. ___ del ____ relativa al profilo di ___________ cat. _____</w:t>
      </w:r>
      <w:r w:rsidRPr="00CB0CEE">
        <w:rPr>
          <w:rFonts w:ascii="Calibri" w:hAnsi="Calibri"/>
          <w:sz w:val="24"/>
          <w:szCs w:val="24"/>
        </w:rPr>
        <w:t xml:space="preserve"> per l'assunzione</w:t>
      </w:r>
      <w:r>
        <w:rPr>
          <w:rFonts w:ascii="Calibri" w:hAnsi="Calibri"/>
          <w:sz w:val="24"/>
          <w:szCs w:val="24"/>
        </w:rPr>
        <w:t xml:space="preserve"> a tempo indeterminato/determinato </w:t>
      </w:r>
      <w:r w:rsidRPr="00CB0CEE">
        <w:rPr>
          <w:rFonts w:ascii="Calibri" w:hAnsi="Calibri"/>
          <w:sz w:val="24"/>
          <w:szCs w:val="24"/>
        </w:rPr>
        <w:t xml:space="preserve">di n. </w:t>
      </w:r>
      <w:r>
        <w:rPr>
          <w:rFonts w:ascii="Calibri" w:hAnsi="Calibri"/>
          <w:sz w:val="24"/>
          <w:szCs w:val="24"/>
        </w:rPr>
        <w:t>__ unita di personale con profilo di ______________</w:t>
      </w:r>
      <w:r w:rsidRPr="00CB0CEE">
        <w:rPr>
          <w:rFonts w:ascii="Calibri" w:hAnsi="Calibri"/>
          <w:sz w:val="24"/>
          <w:szCs w:val="24"/>
        </w:rPr>
        <w:t xml:space="preserve"> cat. </w:t>
      </w:r>
      <w:r>
        <w:rPr>
          <w:rFonts w:ascii="Calibri" w:hAnsi="Calibri"/>
          <w:sz w:val="24"/>
          <w:szCs w:val="24"/>
        </w:rPr>
        <w:t>__</w:t>
      </w:r>
      <w:r w:rsidRPr="00CB0CEE">
        <w:rPr>
          <w:rFonts w:ascii="Calibri" w:hAnsi="Calibri"/>
          <w:sz w:val="24"/>
          <w:szCs w:val="24"/>
        </w:rPr>
        <w:t xml:space="preserve"> posizione economica </w:t>
      </w:r>
      <w:r>
        <w:rPr>
          <w:rFonts w:ascii="Calibri" w:hAnsi="Calibri"/>
          <w:sz w:val="24"/>
          <w:szCs w:val="24"/>
        </w:rPr>
        <w:t>__</w:t>
      </w:r>
      <w:r w:rsidRPr="00CB0CEE">
        <w:rPr>
          <w:rFonts w:ascii="Calibri" w:hAnsi="Calibri"/>
          <w:sz w:val="24"/>
          <w:szCs w:val="24"/>
        </w:rPr>
        <w:t xml:space="preserve">, CCNL Comparto Enti Locali. </w:t>
      </w:r>
      <w:r>
        <w:rPr>
          <w:rFonts w:ascii="Calibri" w:hAnsi="Calibri"/>
          <w:sz w:val="24"/>
          <w:szCs w:val="24"/>
        </w:rPr>
        <w:t>La Provincia di Reggio Emilia</w:t>
      </w:r>
      <w:r w:rsidRPr="00CB0CEE">
        <w:rPr>
          <w:rFonts w:ascii="Calibri" w:hAnsi="Calibri"/>
          <w:sz w:val="24"/>
          <w:szCs w:val="24"/>
        </w:rPr>
        <w:t xml:space="preserve"> potrà attingere immediatamente alla suddetta graduatoria a tempo indeterminato, a seguito di richiesta formale inoltrata al Comune</w:t>
      </w:r>
      <w:r>
        <w:rPr>
          <w:rFonts w:ascii="Calibri" w:hAnsi="Calibri"/>
          <w:sz w:val="24"/>
          <w:szCs w:val="24"/>
        </w:rPr>
        <w:t xml:space="preserve"> / Unione</w:t>
      </w:r>
      <w:r w:rsidRPr="00CB0CEE">
        <w:rPr>
          <w:rFonts w:ascii="Calibri" w:hAnsi="Calibri"/>
          <w:sz w:val="24"/>
          <w:szCs w:val="24"/>
        </w:rPr>
        <w:t xml:space="preserve"> di </w:t>
      </w:r>
      <w:r>
        <w:rPr>
          <w:rFonts w:ascii="Calibri" w:hAnsi="Calibri"/>
          <w:sz w:val="24"/>
          <w:szCs w:val="24"/>
        </w:rPr>
        <w:t>_________</w:t>
      </w:r>
      <w:r w:rsidRPr="00CB0CEE">
        <w:rPr>
          <w:rFonts w:ascii="Calibri" w:hAnsi="Calibri"/>
          <w:sz w:val="24"/>
          <w:szCs w:val="24"/>
        </w:rPr>
        <w:t>. In caso di accettazione della prop</w:t>
      </w:r>
      <w:r w:rsidRPr="00CB0CEE">
        <w:rPr>
          <w:rFonts w:ascii="Calibri" w:hAnsi="Calibri"/>
          <w:sz w:val="24"/>
          <w:szCs w:val="24"/>
        </w:rPr>
        <w:t>o</w:t>
      </w:r>
      <w:r w:rsidRPr="00CB0CEE">
        <w:rPr>
          <w:rFonts w:ascii="Calibri" w:hAnsi="Calibri"/>
          <w:sz w:val="24"/>
          <w:szCs w:val="24"/>
        </w:rPr>
        <w:t>sta di contratto del</w:t>
      </w:r>
      <w:r>
        <w:rPr>
          <w:rFonts w:ascii="Calibri" w:hAnsi="Calibri"/>
          <w:sz w:val="24"/>
          <w:szCs w:val="24"/>
        </w:rPr>
        <w:t>la</w:t>
      </w:r>
      <w:r w:rsidRPr="00CB0CE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Provincia di Reggio Emilia</w:t>
      </w:r>
      <w:r w:rsidRPr="00CB0CEE">
        <w:rPr>
          <w:rFonts w:ascii="Calibri" w:hAnsi="Calibri"/>
          <w:sz w:val="24"/>
          <w:szCs w:val="24"/>
        </w:rPr>
        <w:t xml:space="preserve"> da parte del candidato utilmente collocato nella gr</w:t>
      </w:r>
      <w:r w:rsidRPr="00CB0CEE">
        <w:rPr>
          <w:rFonts w:ascii="Calibri" w:hAnsi="Calibri"/>
          <w:sz w:val="24"/>
          <w:szCs w:val="24"/>
        </w:rPr>
        <w:t>a</w:t>
      </w:r>
      <w:r w:rsidRPr="00CB0CEE">
        <w:rPr>
          <w:rFonts w:ascii="Calibri" w:hAnsi="Calibri"/>
          <w:sz w:val="24"/>
          <w:szCs w:val="24"/>
        </w:rPr>
        <w:t xml:space="preserve">duatoria approvata, </w:t>
      </w:r>
      <w:r>
        <w:rPr>
          <w:rFonts w:ascii="Calibri" w:hAnsi="Calibri"/>
          <w:sz w:val="24"/>
          <w:szCs w:val="24"/>
        </w:rPr>
        <w:t>la Provincia di Reggio Emilia</w:t>
      </w:r>
      <w:r w:rsidRPr="00CB0CEE">
        <w:rPr>
          <w:rFonts w:ascii="Calibri" w:hAnsi="Calibri"/>
          <w:sz w:val="24"/>
          <w:szCs w:val="24"/>
        </w:rPr>
        <w:t xml:space="preserve"> ed il soggetto idoneo procederanno alla stipula del contratto individuale di lavoro, nel rispetto della normativa vigente. L’eventuale rifiuto a prendere servizio presso </w:t>
      </w:r>
      <w:r>
        <w:rPr>
          <w:rFonts w:ascii="Calibri" w:hAnsi="Calibri"/>
          <w:sz w:val="24"/>
          <w:szCs w:val="24"/>
        </w:rPr>
        <w:t>la Provincia di Reggio Emilia</w:t>
      </w:r>
      <w:r w:rsidRPr="00CB0CEE">
        <w:rPr>
          <w:rFonts w:ascii="Calibri" w:hAnsi="Calibri"/>
          <w:sz w:val="24"/>
          <w:szCs w:val="24"/>
        </w:rPr>
        <w:t xml:space="preserve">, manifestato dal candidato idoneo </w:t>
      </w:r>
      <w:r>
        <w:rPr>
          <w:rFonts w:ascii="Calibri" w:hAnsi="Calibri"/>
          <w:sz w:val="24"/>
          <w:szCs w:val="24"/>
        </w:rPr>
        <w:t xml:space="preserve">anche mediante </w:t>
      </w:r>
      <w:r w:rsidRPr="00CB0CEE">
        <w:rPr>
          <w:rFonts w:ascii="Calibri" w:hAnsi="Calibri"/>
          <w:sz w:val="24"/>
          <w:szCs w:val="24"/>
        </w:rPr>
        <w:t>la mancata stipula del contratto</w:t>
      </w:r>
      <w:r>
        <w:rPr>
          <w:rFonts w:ascii="Calibri" w:hAnsi="Calibri"/>
          <w:sz w:val="24"/>
          <w:szCs w:val="24"/>
        </w:rPr>
        <w:t xml:space="preserve"> nei termini proposti,</w:t>
      </w:r>
      <w:r w:rsidRPr="00CB0CEE">
        <w:rPr>
          <w:rFonts w:ascii="Calibri" w:hAnsi="Calibri"/>
          <w:sz w:val="24"/>
          <w:szCs w:val="24"/>
        </w:rPr>
        <w:t xml:space="preserve"> non pregiudicheranno in alcun modo la posizione in graduatoria del candidato medesimo, presso il Comune </w:t>
      </w:r>
      <w:r>
        <w:rPr>
          <w:rFonts w:ascii="Calibri" w:hAnsi="Calibri"/>
          <w:sz w:val="24"/>
          <w:szCs w:val="24"/>
        </w:rPr>
        <w:t>/ l’Unione _____________</w:t>
      </w:r>
      <w:r w:rsidRPr="00CB0CEE">
        <w:rPr>
          <w:rFonts w:ascii="Calibri" w:hAnsi="Calibri"/>
          <w:sz w:val="24"/>
          <w:szCs w:val="24"/>
        </w:rPr>
        <w:t>. L'assunzione è condizionata all'accertamento della sussistenza dei requisiti imposti dalla normativa vigente in m</w:t>
      </w:r>
      <w:r w:rsidRPr="00CB0CEE">
        <w:rPr>
          <w:rFonts w:ascii="Calibri" w:hAnsi="Calibri"/>
          <w:sz w:val="24"/>
          <w:szCs w:val="24"/>
        </w:rPr>
        <w:t>a</w:t>
      </w:r>
      <w:r w:rsidRPr="00CB0CEE">
        <w:rPr>
          <w:rFonts w:ascii="Calibri" w:hAnsi="Calibri"/>
          <w:sz w:val="24"/>
          <w:szCs w:val="24"/>
        </w:rPr>
        <w:t xml:space="preserve">teria. </w:t>
      </w:r>
      <w:r>
        <w:rPr>
          <w:rFonts w:ascii="Calibri" w:hAnsi="Calibri"/>
          <w:sz w:val="24"/>
          <w:szCs w:val="24"/>
        </w:rPr>
        <w:t>La Provincia di Reggio Emilia</w:t>
      </w:r>
      <w:r w:rsidRPr="00CB0CEE">
        <w:rPr>
          <w:rFonts w:ascii="Calibri" w:hAnsi="Calibri"/>
          <w:sz w:val="24"/>
          <w:szCs w:val="24"/>
        </w:rPr>
        <w:t xml:space="preserve"> si impegna alla tempestiva comunicazione al Comune </w:t>
      </w:r>
      <w:r>
        <w:rPr>
          <w:rFonts w:ascii="Calibri" w:hAnsi="Calibri"/>
          <w:sz w:val="24"/>
          <w:szCs w:val="24"/>
        </w:rPr>
        <w:t>/ Unione di __________</w:t>
      </w:r>
      <w:r w:rsidRPr="00CB0CEE">
        <w:rPr>
          <w:rFonts w:ascii="Calibri" w:hAnsi="Calibri"/>
          <w:sz w:val="24"/>
          <w:szCs w:val="24"/>
        </w:rPr>
        <w:t xml:space="preserve"> dell'avvenuta assunzione. </w:t>
      </w:r>
      <w:r>
        <w:rPr>
          <w:rFonts w:ascii="Calibri" w:hAnsi="Calibri"/>
          <w:spacing w:val="-3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a Provincia di Reggio Emilia</w:t>
      </w:r>
      <w:r w:rsidRPr="00CB0CEE">
        <w:rPr>
          <w:rFonts w:ascii="Calibri" w:hAnsi="Calibri"/>
          <w:sz w:val="24"/>
          <w:szCs w:val="24"/>
        </w:rPr>
        <w:t xml:space="preserve"> dovrà richiedere nuovamente l'autorizzazione al Comune </w:t>
      </w:r>
      <w:r>
        <w:rPr>
          <w:rFonts w:ascii="Calibri" w:hAnsi="Calibri"/>
          <w:sz w:val="24"/>
          <w:szCs w:val="24"/>
        </w:rPr>
        <w:t xml:space="preserve">/ Unione di __________ </w:t>
      </w:r>
      <w:r w:rsidRPr="00CB0CEE">
        <w:rPr>
          <w:rFonts w:ascii="Calibri" w:hAnsi="Calibri"/>
          <w:sz w:val="24"/>
          <w:szCs w:val="24"/>
        </w:rPr>
        <w:t>per eventuali successivi utilizzi della graduatoria in oggetto</w:t>
      </w:r>
      <w:r>
        <w:rPr>
          <w:rFonts w:ascii="Calibri" w:hAnsi="Calibri"/>
          <w:sz w:val="24"/>
          <w:szCs w:val="24"/>
        </w:rPr>
        <w:t>.</w:t>
      </w:r>
    </w:p>
    <w:p w:rsidR="00F01FA2" w:rsidRPr="00CB0CEE" w:rsidRDefault="00F01FA2" w:rsidP="00CB0CEE">
      <w:pPr>
        <w:pStyle w:val="Heading1"/>
        <w:spacing w:before="0" w:line="312" w:lineRule="auto"/>
        <w:ind w:left="0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 xml:space="preserve">Art. </w:t>
      </w:r>
      <w:r>
        <w:rPr>
          <w:rFonts w:ascii="Calibri" w:hAnsi="Calibri"/>
          <w:sz w:val="24"/>
          <w:szCs w:val="24"/>
        </w:rPr>
        <w:t>2</w:t>
      </w:r>
    </w:p>
    <w:p w:rsidR="00F01FA2" w:rsidRDefault="00F01FA2" w:rsidP="00CB0CEE">
      <w:pPr>
        <w:pStyle w:val="BodyText"/>
        <w:spacing w:line="312" w:lineRule="auto"/>
        <w:ind w:right="12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3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a Provincia di Reggio Emilia</w:t>
      </w:r>
      <w:r w:rsidRPr="00CB0CE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può utilizzare la/le graduatoria/e di cui sopra</w:t>
      </w:r>
      <w:r w:rsidRPr="00CB0CE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 w:rsidRPr="00CB0CEE">
        <w:rPr>
          <w:rFonts w:ascii="Calibri" w:hAnsi="Calibri"/>
          <w:sz w:val="24"/>
          <w:szCs w:val="24"/>
        </w:rPr>
        <w:t xml:space="preserve"> Comune </w:t>
      </w:r>
      <w:r>
        <w:rPr>
          <w:rFonts w:ascii="Calibri" w:hAnsi="Calibri"/>
          <w:sz w:val="24"/>
          <w:szCs w:val="24"/>
        </w:rPr>
        <w:t>/ Unione di __________ anche per assunzioni a tempo determinato, con il consenso dei soggetti interessati che, conservano la posizione nella graduatoria per eventuali assunzioni a tempo indeterminato.</w:t>
      </w:r>
    </w:p>
    <w:p w:rsidR="00F01FA2" w:rsidRPr="00CB0CEE" w:rsidRDefault="00F01FA2" w:rsidP="00692AED">
      <w:pPr>
        <w:pStyle w:val="Heading1"/>
        <w:spacing w:before="0" w:line="312" w:lineRule="auto"/>
        <w:ind w:left="0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 xml:space="preserve">Art. </w:t>
      </w:r>
      <w:r>
        <w:rPr>
          <w:rFonts w:ascii="Calibri" w:hAnsi="Calibri"/>
          <w:sz w:val="24"/>
          <w:szCs w:val="24"/>
        </w:rPr>
        <w:t>3</w:t>
      </w:r>
    </w:p>
    <w:p w:rsidR="00F01FA2" w:rsidRDefault="00F01FA2" w:rsidP="00CB0CEE">
      <w:pPr>
        <w:pStyle w:val="BodyText"/>
        <w:spacing w:line="312" w:lineRule="auto"/>
        <w:ind w:right="12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applicazione del presente accordo, </w:t>
      </w:r>
      <w:r w:rsidRPr="00CB0CEE">
        <w:rPr>
          <w:rFonts w:ascii="Calibri" w:hAnsi="Calibri"/>
          <w:sz w:val="24"/>
          <w:szCs w:val="24"/>
        </w:rPr>
        <w:t xml:space="preserve">il Comune </w:t>
      </w:r>
      <w:r>
        <w:rPr>
          <w:rFonts w:ascii="Calibri" w:hAnsi="Calibri"/>
          <w:sz w:val="24"/>
          <w:szCs w:val="24"/>
        </w:rPr>
        <w:t xml:space="preserve">/ l’Unione _____________ trasmette alla Provincia di Reggio Emilia, senza necessità di ulteriori richieste, la graduatoria di cui sopra con i riferimenti </w:t>
      </w:r>
      <w:r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>tili a contattare i candidati idonei.</w:t>
      </w:r>
    </w:p>
    <w:p w:rsidR="00F01FA2" w:rsidRPr="00CB0CEE" w:rsidRDefault="00F01FA2" w:rsidP="00FB776B">
      <w:pPr>
        <w:pStyle w:val="Heading1"/>
        <w:spacing w:before="0" w:line="312" w:lineRule="auto"/>
        <w:ind w:left="0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 xml:space="preserve">Art. </w:t>
      </w:r>
      <w:r>
        <w:rPr>
          <w:rFonts w:ascii="Calibri" w:hAnsi="Calibri"/>
          <w:sz w:val="24"/>
          <w:szCs w:val="24"/>
        </w:rPr>
        <w:t>4</w:t>
      </w:r>
    </w:p>
    <w:p w:rsidR="00F01FA2" w:rsidRPr="00CB0CEE" w:rsidRDefault="00F01FA2" w:rsidP="00CB0CEE">
      <w:pPr>
        <w:pStyle w:val="BodyText"/>
        <w:spacing w:line="312" w:lineRule="auto"/>
        <w:ind w:right="128"/>
        <w:jc w:val="both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Il presente accordo ha una durata limitata al periodo di validità delle graduatorie concorsuali che ne costituiscono l'oggetto e la finalità.</w:t>
      </w:r>
    </w:p>
    <w:p w:rsidR="00F01FA2" w:rsidRPr="00CB0CEE" w:rsidRDefault="00F01FA2" w:rsidP="00CB0CEE">
      <w:pPr>
        <w:pStyle w:val="Heading1"/>
        <w:spacing w:before="0" w:line="312" w:lineRule="auto"/>
        <w:ind w:left="0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 xml:space="preserve">Art. </w:t>
      </w:r>
      <w:r>
        <w:rPr>
          <w:rFonts w:ascii="Calibri" w:hAnsi="Calibri"/>
          <w:sz w:val="24"/>
          <w:szCs w:val="24"/>
        </w:rPr>
        <w:t>5</w:t>
      </w:r>
    </w:p>
    <w:p w:rsidR="00F01FA2" w:rsidRPr="00CB0CEE" w:rsidRDefault="00F01FA2" w:rsidP="00CB0CEE">
      <w:pPr>
        <w:pStyle w:val="BodyText"/>
        <w:spacing w:line="312" w:lineRule="auto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Per quanto non espressamente previsto nel presente accordo si rinvia a specifiche intese di volta in volta raggiunte tra le Amministrazioni, nonché al codice civile ed alle disposizioni di legge in materia.</w:t>
      </w:r>
    </w:p>
    <w:p w:rsidR="00F01FA2" w:rsidRPr="00CB0CEE" w:rsidRDefault="00F01FA2" w:rsidP="00E46CE6">
      <w:pPr>
        <w:pStyle w:val="BodyText"/>
        <w:spacing w:line="312" w:lineRule="auto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 xml:space="preserve">Per </w:t>
      </w:r>
      <w:r>
        <w:rPr>
          <w:rFonts w:ascii="Calibri" w:hAnsi="Calibri"/>
          <w:sz w:val="24"/>
          <w:szCs w:val="24"/>
        </w:rPr>
        <w:t>la Provincia di Reggio Emilia</w:t>
      </w:r>
      <w:r w:rsidRPr="00CB0CEE">
        <w:rPr>
          <w:rFonts w:ascii="Calibri" w:hAnsi="Calibri"/>
          <w:sz w:val="24"/>
          <w:szCs w:val="24"/>
        </w:rPr>
        <w:t>,</w:t>
      </w:r>
    </w:p>
    <w:p w:rsidR="00F01FA2" w:rsidRPr="00CB0CEE" w:rsidRDefault="00F01FA2" w:rsidP="00E46CE6">
      <w:pPr>
        <w:pStyle w:val="BodyText"/>
        <w:spacing w:line="312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Dott. _________________</w:t>
      </w:r>
    </w:p>
    <w:p w:rsidR="00F01FA2" w:rsidRDefault="00F01FA2" w:rsidP="00E46CE6">
      <w:pPr>
        <w:pStyle w:val="BodyText"/>
        <w:spacing w:line="312" w:lineRule="auto"/>
        <w:rPr>
          <w:rFonts w:ascii="Calibri" w:hAnsi="Calibri"/>
          <w:sz w:val="24"/>
          <w:szCs w:val="24"/>
        </w:rPr>
      </w:pPr>
      <w:r w:rsidRPr="00CB0CEE">
        <w:rPr>
          <w:rFonts w:ascii="Calibri" w:hAnsi="Calibri"/>
          <w:sz w:val="24"/>
          <w:szCs w:val="24"/>
        </w:rPr>
        <w:t>Per il Comune</w:t>
      </w:r>
      <w:r>
        <w:rPr>
          <w:rFonts w:ascii="Calibri" w:hAnsi="Calibri"/>
          <w:sz w:val="24"/>
          <w:szCs w:val="24"/>
        </w:rPr>
        <w:t xml:space="preserve"> / Unione di _________________</w:t>
      </w:r>
    </w:p>
    <w:p w:rsidR="00F01FA2" w:rsidRDefault="00F01FA2" w:rsidP="00E46CE6">
      <w:pPr>
        <w:pStyle w:val="BodyText"/>
        <w:spacing w:line="312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Dott. _________________</w:t>
      </w:r>
    </w:p>
    <w:p w:rsidR="00F01FA2" w:rsidRDefault="00F01FA2" w:rsidP="00E46CE6">
      <w:pPr>
        <w:pStyle w:val="BodyText"/>
        <w:spacing w:line="312" w:lineRule="auto"/>
        <w:rPr>
          <w:rFonts w:ascii="Calibri" w:hAnsi="Calibri"/>
          <w:sz w:val="24"/>
          <w:szCs w:val="24"/>
        </w:rPr>
      </w:pPr>
    </w:p>
    <w:p w:rsidR="00F01FA2" w:rsidRPr="00CB0CEE" w:rsidRDefault="00F01FA2" w:rsidP="00E46CE6">
      <w:pPr>
        <w:pStyle w:val="BodyText"/>
        <w:spacing w:line="312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Documento sottoscritto con modalità digitali ai sensi del d.lgs. 42/2004</w:t>
      </w:r>
    </w:p>
    <w:sectPr w:rsidR="00F01FA2" w:rsidRPr="00CB0CEE" w:rsidSect="00692AED">
      <w:type w:val="continuous"/>
      <w:pgSz w:w="11900" w:h="16840"/>
      <w:pgMar w:top="1258" w:right="1020" w:bottom="1079" w:left="1020" w:header="720" w:footer="720" w:gutter="0"/>
      <w:cols w:space="720" w:equalWidth="0">
        <w:col w:w="98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1E5"/>
    <w:multiLevelType w:val="hybridMultilevel"/>
    <w:tmpl w:val="F6AE02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2C18C1"/>
    <w:multiLevelType w:val="hybridMultilevel"/>
    <w:tmpl w:val="AC7A53F0"/>
    <w:lvl w:ilvl="0" w:tplc="0410000F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  <w:rPr>
        <w:rFonts w:cs="Times New Roman"/>
      </w:rPr>
    </w:lvl>
  </w:abstractNum>
  <w:abstractNum w:abstractNumId="2">
    <w:nsid w:val="7E5D028D"/>
    <w:multiLevelType w:val="hybridMultilevel"/>
    <w:tmpl w:val="02327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4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B76"/>
    <w:rsid w:val="000F49D2"/>
    <w:rsid w:val="0016351C"/>
    <w:rsid w:val="00190CEE"/>
    <w:rsid w:val="00214D04"/>
    <w:rsid w:val="002E119E"/>
    <w:rsid w:val="003C2F7A"/>
    <w:rsid w:val="003D41FB"/>
    <w:rsid w:val="0047121D"/>
    <w:rsid w:val="00692AED"/>
    <w:rsid w:val="007567BD"/>
    <w:rsid w:val="00773360"/>
    <w:rsid w:val="00822528"/>
    <w:rsid w:val="00901D50"/>
    <w:rsid w:val="00997F03"/>
    <w:rsid w:val="00BB57F2"/>
    <w:rsid w:val="00C70B76"/>
    <w:rsid w:val="00CB0CEE"/>
    <w:rsid w:val="00D120EC"/>
    <w:rsid w:val="00E46CE6"/>
    <w:rsid w:val="00F01FA2"/>
    <w:rsid w:val="00F11C5B"/>
    <w:rsid w:val="00FB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7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C70B76"/>
    <w:pPr>
      <w:spacing w:before="116"/>
      <w:ind w:left="1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360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70B7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336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C70B76"/>
  </w:style>
  <w:style w:type="paragraph" w:customStyle="1" w:styleId="TableParagraph">
    <w:name w:val="Table Paragraph"/>
    <w:basedOn w:val="Normal"/>
    <w:uiPriority w:val="99"/>
    <w:rsid w:val="00C70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920</Words>
  <Characters>5245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PER L'UTILIZZO DI UNA GRADUATORIA DI PUBBLICO CONCORSO APPROVATA DA</dc:title>
  <dc:subject/>
  <dc:creator>Utente</dc:creator>
  <cp:keywords/>
  <dc:description/>
  <cp:lastModifiedBy>atirabas</cp:lastModifiedBy>
  <cp:revision>2</cp:revision>
  <dcterms:created xsi:type="dcterms:W3CDTF">2018-07-24T08:16:00Z</dcterms:created>
  <dcterms:modified xsi:type="dcterms:W3CDTF">2018-07-24T08:16:00Z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