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2E09" w14:textId="099C07DC" w:rsidR="006D6968" w:rsidRDefault="006D6968" w:rsidP="006D6968">
      <w:pPr>
        <w:spacing w:after="270" w:line="253" w:lineRule="auto"/>
        <w:ind w:right="3"/>
        <w:jc w:val="right"/>
        <w:rPr>
          <w:b/>
        </w:rPr>
      </w:pPr>
      <w:r>
        <w:rPr>
          <w:b/>
        </w:rPr>
        <w:t xml:space="preserve">ALLEGATO A) </w:t>
      </w:r>
    </w:p>
    <w:p w14:paraId="5A52BC80" w14:textId="098A995B" w:rsidR="00830D63" w:rsidRDefault="005F51DF">
      <w:pPr>
        <w:spacing w:after="270" w:line="253" w:lineRule="auto"/>
        <w:ind w:right="3"/>
      </w:pPr>
      <w:r>
        <w:rPr>
          <w:b/>
        </w:rPr>
        <w:t>CONVENZIONE TRA LA REGIONE EMILIA ROMAGNA, L’AGENZIA REGIONALE PER IL LAVORO, LE PROVINCE E LA CITTA’ METROPOLITANA DI BOLOGNA PER LA GESTIONE DEI RAPPORTI INTERCORRENTI A SEGUITO DEL TRASFERIMENTO DEL PERSONALE EFFETTUATO AI SENSI DELLA LR 13/</w:t>
      </w:r>
      <w:r w:rsidR="00E86DCB">
        <w:rPr>
          <w:b/>
        </w:rPr>
        <w:t>20</w:t>
      </w:r>
      <w:r>
        <w:rPr>
          <w:b/>
        </w:rPr>
        <w:t>15 E DELLA L. N.205 DEL 27/12/</w:t>
      </w:r>
      <w:r w:rsidR="00E86DCB">
        <w:rPr>
          <w:b/>
        </w:rPr>
        <w:t>20</w:t>
      </w:r>
      <w:r>
        <w:rPr>
          <w:b/>
        </w:rPr>
        <w:t>17.</w:t>
      </w:r>
      <w:r w:rsidR="0052083B">
        <w:rPr>
          <w:b/>
        </w:rPr>
        <w:t xml:space="preserve"> </w:t>
      </w:r>
      <w:r w:rsidR="0052083B">
        <w:rPr>
          <w:b/>
        </w:rPr>
        <w:t xml:space="preserve">PROROGA </w:t>
      </w:r>
      <w:r w:rsidR="0052083B">
        <w:rPr>
          <w:b/>
        </w:rPr>
        <w:t>FINO AL 31/12/2021</w:t>
      </w:r>
    </w:p>
    <w:p w14:paraId="33165F34" w14:textId="380A0AB9" w:rsidR="00830D63" w:rsidRPr="009B584C" w:rsidRDefault="005F51DF" w:rsidP="006D6968">
      <w:pPr>
        <w:spacing w:after="0" w:line="259" w:lineRule="auto"/>
        <w:jc w:val="center"/>
        <w:rPr>
          <w:sz w:val="22"/>
        </w:rPr>
      </w:pPr>
      <w:r w:rsidRPr="009B584C">
        <w:rPr>
          <w:sz w:val="22"/>
        </w:rPr>
        <w:t>L’anno 201</w:t>
      </w:r>
      <w:r w:rsidR="007547B3" w:rsidRPr="009B584C">
        <w:rPr>
          <w:sz w:val="22"/>
        </w:rPr>
        <w:t>9</w:t>
      </w:r>
      <w:r w:rsidRPr="009B584C">
        <w:rPr>
          <w:sz w:val="22"/>
        </w:rPr>
        <w:t xml:space="preserve">, il giorno </w:t>
      </w:r>
      <w:r w:rsidR="007547B3" w:rsidRPr="009B584C">
        <w:rPr>
          <w:sz w:val="22"/>
        </w:rPr>
        <w:t>__</w:t>
      </w:r>
      <w:r w:rsidRPr="009B584C">
        <w:rPr>
          <w:sz w:val="22"/>
        </w:rPr>
        <w:t xml:space="preserve"> del mese di </w:t>
      </w:r>
      <w:r w:rsidR="007547B3" w:rsidRPr="009B584C">
        <w:rPr>
          <w:sz w:val="22"/>
        </w:rPr>
        <w:t>______</w:t>
      </w:r>
      <w:r w:rsidRPr="009B584C">
        <w:rPr>
          <w:sz w:val="22"/>
        </w:rPr>
        <w:t xml:space="preserve"> </w:t>
      </w:r>
    </w:p>
    <w:p w14:paraId="7C4F2C86" w14:textId="77777777" w:rsidR="00830D63" w:rsidRPr="009B584C" w:rsidRDefault="005F51DF" w:rsidP="006D6968">
      <w:pPr>
        <w:spacing w:after="0" w:line="259" w:lineRule="auto"/>
        <w:jc w:val="center"/>
        <w:rPr>
          <w:sz w:val="22"/>
        </w:rPr>
      </w:pPr>
      <w:r w:rsidRPr="009B584C">
        <w:rPr>
          <w:sz w:val="22"/>
        </w:rPr>
        <w:t>Le sottoscritte amministrazioni:</w:t>
      </w:r>
    </w:p>
    <w:p w14:paraId="046BFA55" w14:textId="120FE281" w:rsidR="00830D63" w:rsidRPr="009B584C" w:rsidRDefault="005F51DF" w:rsidP="00351821">
      <w:pPr>
        <w:numPr>
          <w:ilvl w:val="0"/>
          <w:numId w:val="1"/>
        </w:numPr>
        <w:spacing w:after="120" w:line="240" w:lineRule="auto"/>
        <w:ind w:left="425" w:right="119" w:hanging="380"/>
        <w:rPr>
          <w:sz w:val="22"/>
        </w:rPr>
      </w:pPr>
      <w:r w:rsidRPr="009B584C">
        <w:rPr>
          <w:sz w:val="22"/>
        </w:rPr>
        <w:t>Regione Emilia</w:t>
      </w:r>
      <w:r w:rsidR="007547B3" w:rsidRPr="009B584C">
        <w:rPr>
          <w:sz w:val="22"/>
        </w:rPr>
        <w:t>-</w:t>
      </w:r>
      <w:r w:rsidRPr="009B584C">
        <w:rPr>
          <w:sz w:val="22"/>
        </w:rPr>
        <w:t>Romagna con sede a Bologna Viale A. Moro n. 52, rappresentata per la sottoscrizione della presente convenzione dal Presidente Dott. Stefano Bonaccini ai sensi della</w:t>
      </w:r>
      <w:r w:rsidR="007547B3" w:rsidRPr="009B584C">
        <w:rPr>
          <w:sz w:val="22"/>
        </w:rPr>
        <w:t xml:space="preserve"> DGR </w:t>
      </w:r>
      <w:r w:rsidRPr="009B584C">
        <w:rPr>
          <w:sz w:val="22"/>
        </w:rPr>
        <w:t xml:space="preserve"> </w:t>
      </w:r>
      <w:r w:rsidR="007547B3" w:rsidRPr="009B584C">
        <w:rPr>
          <w:sz w:val="22"/>
        </w:rPr>
        <w:t>___________________________</w:t>
      </w:r>
      <w:r w:rsidRPr="009B584C">
        <w:rPr>
          <w:sz w:val="22"/>
        </w:rPr>
        <w:t>;</w:t>
      </w:r>
    </w:p>
    <w:p w14:paraId="3D6F46DA" w14:textId="13BCF4B8" w:rsidR="00830D63" w:rsidRPr="009B584C" w:rsidRDefault="005F51DF" w:rsidP="00351821">
      <w:pPr>
        <w:numPr>
          <w:ilvl w:val="0"/>
          <w:numId w:val="1"/>
        </w:numPr>
        <w:spacing w:after="120" w:line="240" w:lineRule="auto"/>
        <w:ind w:left="425" w:right="119" w:hanging="380"/>
        <w:rPr>
          <w:sz w:val="22"/>
        </w:rPr>
      </w:pPr>
      <w:r w:rsidRPr="009B584C">
        <w:rPr>
          <w:sz w:val="22"/>
        </w:rPr>
        <w:t>Agenzia Regionale per il Lavoro della Regione Emilia</w:t>
      </w:r>
      <w:r w:rsidR="007547B3" w:rsidRPr="009B584C">
        <w:rPr>
          <w:sz w:val="22"/>
        </w:rPr>
        <w:t>-</w:t>
      </w:r>
      <w:r w:rsidRPr="009B584C">
        <w:rPr>
          <w:sz w:val="22"/>
        </w:rPr>
        <w:t>Romagna con sede in Bologna Viale A. Moro n. 38, legalmente rappresentata dalla Direttrice Paola Cicognani nominata con DGR n. 79 del 29/01/2016;</w:t>
      </w:r>
    </w:p>
    <w:p w14:paraId="70FDE6F8" w14:textId="44929A05" w:rsidR="00830D63" w:rsidRPr="009B584C" w:rsidRDefault="005F51DF" w:rsidP="00351821">
      <w:pPr>
        <w:numPr>
          <w:ilvl w:val="0"/>
          <w:numId w:val="1"/>
        </w:numPr>
        <w:spacing w:after="120" w:line="240" w:lineRule="auto"/>
        <w:ind w:left="425" w:right="119" w:hanging="380"/>
        <w:rPr>
          <w:sz w:val="22"/>
        </w:rPr>
      </w:pPr>
      <w:r w:rsidRPr="009B584C">
        <w:rPr>
          <w:sz w:val="22"/>
        </w:rPr>
        <w:t xml:space="preserve">Città </w:t>
      </w:r>
      <w:r w:rsidR="00FE20FA">
        <w:rPr>
          <w:sz w:val="22"/>
        </w:rPr>
        <w:t>M</w:t>
      </w:r>
      <w:r w:rsidRPr="009B584C">
        <w:rPr>
          <w:sz w:val="22"/>
        </w:rPr>
        <w:t>etropolitana di Bologna, con sede in Bologna via Zamboni, 13, legalmente rappresentata dalla Dott.ssa Nadia Gualtieri;</w:t>
      </w:r>
    </w:p>
    <w:p w14:paraId="5792A6C3" w14:textId="77777777" w:rsidR="00830D63" w:rsidRPr="009B584C" w:rsidRDefault="005F51DF" w:rsidP="00351821">
      <w:pPr>
        <w:numPr>
          <w:ilvl w:val="0"/>
          <w:numId w:val="1"/>
        </w:numPr>
        <w:spacing w:after="120" w:line="240" w:lineRule="auto"/>
        <w:ind w:left="425" w:right="119" w:hanging="380"/>
        <w:rPr>
          <w:sz w:val="22"/>
        </w:rPr>
      </w:pPr>
      <w:r w:rsidRPr="009B584C">
        <w:rPr>
          <w:sz w:val="22"/>
        </w:rPr>
        <w:t>Provincia di Ferrara, con sede in Ferrara, Castello Estense, legalmente rappresentata dalla Dott.ssa Valentina Lealini;</w:t>
      </w:r>
    </w:p>
    <w:p w14:paraId="30146B9F" w14:textId="77777777" w:rsidR="00830D63" w:rsidRPr="009B584C" w:rsidRDefault="005F51DF" w:rsidP="00351821">
      <w:pPr>
        <w:numPr>
          <w:ilvl w:val="0"/>
          <w:numId w:val="1"/>
        </w:numPr>
        <w:spacing w:after="120" w:line="240" w:lineRule="auto"/>
        <w:ind w:left="425" w:right="119" w:hanging="380"/>
        <w:rPr>
          <w:sz w:val="22"/>
        </w:rPr>
      </w:pPr>
      <w:r w:rsidRPr="009B584C">
        <w:rPr>
          <w:sz w:val="22"/>
        </w:rPr>
        <w:t>Provincia di Forlì-Cesena, con sede in Forlì, P.zza Morgagni, 9, legalmente rappresentata dal Dott. Mauro Maredi;</w:t>
      </w:r>
    </w:p>
    <w:p w14:paraId="1A717201" w14:textId="76456DB7" w:rsidR="00830D63" w:rsidRPr="009B584C" w:rsidRDefault="005F51DF" w:rsidP="00351821">
      <w:pPr>
        <w:numPr>
          <w:ilvl w:val="0"/>
          <w:numId w:val="1"/>
        </w:numPr>
        <w:spacing w:after="120" w:line="240" w:lineRule="auto"/>
        <w:ind w:left="425" w:right="119" w:hanging="380"/>
        <w:rPr>
          <w:sz w:val="22"/>
        </w:rPr>
      </w:pPr>
      <w:r w:rsidRPr="009B584C">
        <w:rPr>
          <w:sz w:val="22"/>
        </w:rPr>
        <w:t>Provincia di Modena, con sede in Modena, V.le Martiri della Libertà, 34, legalmente rappresentata dal Dott. Raffaele Guizzardi;</w:t>
      </w:r>
    </w:p>
    <w:p w14:paraId="0D2F4F88" w14:textId="77777777" w:rsidR="00830D63" w:rsidRPr="009B584C" w:rsidRDefault="005F51DF" w:rsidP="00351821">
      <w:pPr>
        <w:numPr>
          <w:ilvl w:val="0"/>
          <w:numId w:val="1"/>
        </w:numPr>
        <w:spacing w:after="120" w:line="240" w:lineRule="auto"/>
        <w:ind w:left="425" w:right="119" w:hanging="380"/>
        <w:rPr>
          <w:sz w:val="22"/>
        </w:rPr>
      </w:pPr>
      <w:r w:rsidRPr="009B584C">
        <w:rPr>
          <w:sz w:val="22"/>
        </w:rPr>
        <w:t>Provincia di Parma, con sede in Parma, P.zza Pace, legalmente rappresentata dal Dott. Gabriele Annoni;</w:t>
      </w:r>
    </w:p>
    <w:p w14:paraId="6B0ACC9A" w14:textId="77777777" w:rsidR="00830D63" w:rsidRPr="009B584C" w:rsidRDefault="005F51DF" w:rsidP="00351821">
      <w:pPr>
        <w:numPr>
          <w:ilvl w:val="0"/>
          <w:numId w:val="1"/>
        </w:numPr>
        <w:spacing w:after="120" w:line="240" w:lineRule="auto"/>
        <w:ind w:left="425" w:right="119" w:hanging="380"/>
        <w:rPr>
          <w:sz w:val="22"/>
        </w:rPr>
      </w:pPr>
      <w:r w:rsidRPr="009B584C">
        <w:rPr>
          <w:sz w:val="22"/>
        </w:rPr>
        <w:t>Provincia di Piacenza, con sede in Piacenza, via Garibaldi, 50, legalmente rappresentata dal Dott. Luigi Terrizzi sostituto del Direttore Generale Vittorio Silva assente;</w:t>
      </w:r>
    </w:p>
    <w:p w14:paraId="185812A1" w14:textId="77777777" w:rsidR="00830D63" w:rsidRPr="009B584C" w:rsidRDefault="005F51DF" w:rsidP="00351821">
      <w:pPr>
        <w:numPr>
          <w:ilvl w:val="0"/>
          <w:numId w:val="1"/>
        </w:numPr>
        <w:spacing w:after="120" w:line="240" w:lineRule="auto"/>
        <w:ind w:left="425" w:right="119" w:hanging="380"/>
        <w:rPr>
          <w:sz w:val="22"/>
        </w:rPr>
      </w:pPr>
      <w:r w:rsidRPr="009B584C">
        <w:rPr>
          <w:sz w:val="22"/>
        </w:rPr>
        <w:t>Provincia di Ravenna, con sede in Ravenna, P.zza Caduti della Libertà, 24, legalmente rappresentata dalla Dott.ssa Silvia Bassani;</w:t>
      </w:r>
    </w:p>
    <w:p w14:paraId="05CF6682" w14:textId="77777777" w:rsidR="00830D63" w:rsidRPr="009B584C" w:rsidRDefault="005F51DF" w:rsidP="00351821">
      <w:pPr>
        <w:numPr>
          <w:ilvl w:val="0"/>
          <w:numId w:val="1"/>
        </w:numPr>
        <w:spacing w:after="120" w:line="240" w:lineRule="auto"/>
        <w:ind w:left="425" w:right="119" w:hanging="380"/>
        <w:rPr>
          <w:sz w:val="22"/>
        </w:rPr>
      </w:pPr>
      <w:r w:rsidRPr="009B584C">
        <w:rPr>
          <w:sz w:val="22"/>
        </w:rPr>
        <w:t>Provincia di Reggio Emilia, con sede in Reggio Emilia, Corso Garibaldi, 59, legalmente rappresentata dal Dott. Luigi Tirabassi;</w:t>
      </w:r>
    </w:p>
    <w:p w14:paraId="009C4FAA" w14:textId="77777777" w:rsidR="00830D63" w:rsidRPr="009B584C" w:rsidRDefault="005F51DF" w:rsidP="00351821">
      <w:pPr>
        <w:numPr>
          <w:ilvl w:val="0"/>
          <w:numId w:val="1"/>
        </w:numPr>
        <w:spacing w:after="120" w:line="240" w:lineRule="auto"/>
        <w:ind w:left="425" w:right="119" w:hanging="380"/>
        <w:rPr>
          <w:sz w:val="22"/>
        </w:rPr>
      </w:pPr>
      <w:r w:rsidRPr="009B584C">
        <w:rPr>
          <w:sz w:val="22"/>
        </w:rPr>
        <w:t>Provincia di Rimini, con sede in Rimini, P.zza Malatesta, 28, legalmente rappresentata dalla Dott.ssa Isabella Magnani</w:t>
      </w:r>
    </w:p>
    <w:p w14:paraId="78DB5B7B" w14:textId="77777777" w:rsidR="009B3921" w:rsidRDefault="009B3921" w:rsidP="00351821">
      <w:pPr>
        <w:spacing w:after="120" w:line="240" w:lineRule="auto"/>
        <w:ind w:left="333" w:right="427"/>
        <w:jc w:val="center"/>
        <w:rPr>
          <w:b/>
          <w:sz w:val="22"/>
        </w:rPr>
      </w:pPr>
      <w:r>
        <w:rPr>
          <w:b/>
          <w:sz w:val="22"/>
        </w:rPr>
        <w:t>PREMESSE</w:t>
      </w:r>
    </w:p>
    <w:p w14:paraId="07A8D659" w14:textId="6E618F77" w:rsidR="00830D63" w:rsidRPr="009B3921" w:rsidRDefault="009B3921" w:rsidP="00351821">
      <w:pPr>
        <w:spacing w:after="120" w:line="240" w:lineRule="auto"/>
        <w:ind w:left="425" w:right="119" w:hanging="380"/>
        <w:rPr>
          <w:bCs/>
          <w:sz w:val="22"/>
        </w:rPr>
      </w:pPr>
      <w:r>
        <w:rPr>
          <w:bCs/>
          <w:sz w:val="22"/>
        </w:rPr>
        <w:t>V</w:t>
      </w:r>
      <w:r w:rsidRPr="009B3921">
        <w:rPr>
          <w:bCs/>
          <w:sz w:val="22"/>
        </w:rPr>
        <w:t>iste:</w:t>
      </w:r>
    </w:p>
    <w:p w14:paraId="7D5685B5" w14:textId="6178FBE9" w:rsidR="009B3921" w:rsidRPr="006D6968" w:rsidRDefault="005F51DF" w:rsidP="00351821">
      <w:pPr>
        <w:numPr>
          <w:ilvl w:val="0"/>
          <w:numId w:val="1"/>
        </w:numPr>
        <w:spacing w:after="120" w:line="240" w:lineRule="auto"/>
        <w:ind w:left="425" w:right="119" w:hanging="380"/>
        <w:rPr>
          <w:sz w:val="22"/>
        </w:rPr>
      </w:pPr>
      <w:r w:rsidRPr="006D6968">
        <w:rPr>
          <w:sz w:val="22"/>
        </w:rPr>
        <w:t xml:space="preserve">la legge 7 aprile 2014, n. 56, recante </w:t>
      </w:r>
      <w:r w:rsidRPr="006D6968">
        <w:rPr>
          <w:i/>
          <w:sz w:val="22"/>
        </w:rPr>
        <w:t>"Disposizioni sulle città metropolitane, sulle province, sulle unioni e fusioni di comuni"</w:t>
      </w:r>
      <w:r w:rsidRPr="006D6968">
        <w:rPr>
          <w:sz w:val="22"/>
        </w:rPr>
        <w:t>,</w:t>
      </w:r>
      <w:r w:rsidR="009B3921" w:rsidRPr="006D6968">
        <w:rPr>
          <w:sz w:val="22"/>
        </w:rPr>
        <w:t xml:space="preserve"> </w:t>
      </w:r>
      <w:r w:rsidRPr="006D6968">
        <w:rPr>
          <w:sz w:val="22"/>
        </w:rPr>
        <w:t xml:space="preserve">ed in particolare </w:t>
      </w:r>
      <w:r w:rsidR="009B3921" w:rsidRPr="006D6968">
        <w:rPr>
          <w:sz w:val="22"/>
        </w:rPr>
        <w:t>l’art. 1 commi 44, 85, 86 e 89</w:t>
      </w:r>
      <w:r w:rsidR="009B3921" w:rsidRPr="006D6968">
        <w:rPr>
          <w:i/>
          <w:sz w:val="22"/>
        </w:rPr>
        <w:t>;</w:t>
      </w:r>
    </w:p>
    <w:p w14:paraId="1099D183" w14:textId="42634A44" w:rsidR="009B3921" w:rsidRPr="00351821" w:rsidRDefault="009B3921" w:rsidP="009B3921">
      <w:pPr>
        <w:numPr>
          <w:ilvl w:val="0"/>
          <w:numId w:val="1"/>
        </w:numPr>
        <w:spacing w:after="128" w:line="248" w:lineRule="auto"/>
        <w:ind w:right="121" w:hanging="382"/>
        <w:rPr>
          <w:sz w:val="22"/>
        </w:rPr>
      </w:pPr>
      <w:r w:rsidRPr="006D6968">
        <w:rPr>
          <w:sz w:val="22"/>
        </w:rPr>
        <w:t xml:space="preserve">la L.R. n. 13 del 30 luglio 2015 </w:t>
      </w:r>
      <w:r w:rsidRPr="006D6968">
        <w:rPr>
          <w:i/>
          <w:sz w:val="22"/>
        </w:rPr>
        <w:t>"Riforma del sistema di governo regionale e locale e disposizioni su città metropolitana di Bologna, Province, Comuni e loro Unioni”;</w:t>
      </w:r>
    </w:p>
    <w:p w14:paraId="029BD646" w14:textId="022E7248" w:rsidR="00351821" w:rsidRPr="00351821" w:rsidRDefault="00351821" w:rsidP="00351821">
      <w:pPr>
        <w:spacing w:after="120" w:line="240" w:lineRule="auto"/>
        <w:ind w:left="425" w:right="119" w:hanging="380"/>
        <w:rPr>
          <w:sz w:val="22"/>
        </w:rPr>
      </w:pPr>
      <w:r w:rsidRPr="00351821">
        <w:rPr>
          <w:bCs/>
          <w:sz w:val="22"/>
        </w:rPr>
        <w:t>Richiamat</w:t>
      </w:r>
      <w:r w:rsidR="00CA55A3">
        <w:rPr>
          <w:bCs/>
          <w:sz w:val="22"/>
        </w:rPr>
        <w:t>e</w:t>
      </w:r>
      <w:r w:rsidRPr="00351821">
        <w:rPr>
          <w:sz w:val="22"/>
        </w:rPr>
        <w:t>:</w:t>
      </w:r>
    </w:p>
    <w:p w14:paraId="6D5B1264" w14:textId="77777777" w:rsidR="009908C2" w:rsidRDefault="00E24E84" w:rsidP="009908C2">
      <w:pPr>
        <w:numPr>
          <w:ilvl w:val="0"/>
          <w:numId w:val="1"/>
        </w:numPr>
        <w:spacing w:after="128" w:line="248" w:lineRule="auto"/>
        <w:ind w:right="121" w:hanging="382"/>
        <w:rPr>
          <w:sz w:val="22"/>
        </w:rPr>
      </w:pPr>
      <w:r w:rsidRPr="006D6968">
        <w:rPr>
          <w:sz w:val="22"/>
        </w:rPr>
        <w:t>la “</w:t>
      </w:r>
      <w:bookmarkStart w:id="0" w:name="_Hlk19256768"/>
      <w:r w:rsidRPr="006D6968">
        <w:rPr>
          <w:i/>
          <w:iCs/>
          <w:sz w:val="22"/>
        </w:rPr>
        <w:t>Convenzione tra la Regione Emilia-Romagna, l’Agenzia regionale per il lavoro, le Province e la Città Metropolitana di Bologna per la gestione dei rapporti intercorrenti a seguito del trasferimento del personale effettuato ai sensi della LR 13/2015 e della L. 205 del 27/12/17</w:t>
      </w:r>
      <w:bookmarkEnd w:id="0"/>
      <w:r w:rsidRPr="006D6968">
        <w:rPr>
          <w:sz w:val="22"/>
        </w:rPr>
        <w:t>”, sottoscritta tra le parti in data 31/5/2018 (RPI/2018/280 del 14/6/2018) secondo lo schema di convenzione di cui all’allegato A, parte sostanziale e integrante della citata deliberazione della Giunta Regionale n. 807 del 28/5/2018</w:t>
      </w:r>
      <w:r w:rsidR="00D935B9">
        <w:rPr>
          <w:sz w:val="22"/>
        </w:rPr>
        <w:t>;</w:t>
      </w:r>
      <w:r w:rsidR="009908C2" w:rsidRPr="00351821">
        <w:rPr>
          <w:sz w:val="22"/>
        </w:rPr>
        <w:t xml:space="preserve"> </w:t>
      </w:r>
    </w:p>
    <w:p w14:paraId="32F4B76A" w14:textId="712D2E6D" w:rsidR="009908C2" w:rsidRPr="00351821" w:rsidRDefault="009908C2" w:rsidP="009908C2">
      <w:pPr>
        <w:numPr>
          <w:ilvl w:val="0"/>
          <w:numId w:val="1"/>
        </w:numPr>
        <w:spacing w:after="128" w:line="248" w:lineRule="auto"/>
        <w:ind w:right="121" w:hanging="382"/>
        <w:rPr>
          <w:sz w:val="22"/>
        </w:rPr>
      </w:pPr>
      <w:r w:rsidRPr="00351821">
        <w:rPr>
          <w:sz w:val="22"/>
        </w:rPr>
        <w:lastRenderedPageBreak/>
        <w:t>la deliberazione n. 807 del 28/5/2018 recante “</w:t>
      </w:r>
      <w:r w:rsidRPr="00351821">
        <w:rPr>
          <w:i/>
          <w:iCs/>
          <w:sz w:val="22"/>
        </w:rPr>
        <w:t>Misure per funzionamento servizi per il lavoro. Subentro Agenzia regionale per il lavoro della Regione Emilia-Romagna nei rapporti di lavoro tempo indeterminato con Città Metropolitana e Province - art. 1 comma 793 L. n. 205/2017. Approvazione schema di convenzione per gestire rapporti intercorrenti a seguito del trasferimento del personale. Approvazione programmazione fabbisogno di personale agenzia regionale per il lavoro 2018-2020 - annualità 2018 - 3° stralcio</w:t>
      </w:r>
      <w:r w:rsidRPr="00351821">
        <w:rPr>
          <w:sz w:val="22"/>
        </w:rPr>
        <w:t>.”</w:t>
      </w:r>
    </w:p>
    <w:p w14:paraId="3221D953" w14:textId="6A81BCF0" w:rsidR="000D385D" w:rsidRPr="006D6968" w:rsidRDefault="000D385D" w:rsidP="009908C2">
      <w:pPr>
        <w:spacing w:after="268" w:line="259" w:lineRule="auto"/>
        <w:ind w:left="0" w:right="44" w:firstLine="0"/>
        <w:rPr>
          <w:sz w:val="22"/>
        </w:rPr>
      </w:pPr>
      <w:r w:rsidRPr="006D6968">
        <w:rPr>
          <w:sz w:val="22"/>
        </w:rPr>
        <w:t>Rilevata l’esigenza di portare a compimento il processo di subentro da parte dell’Agenzia nei contratti di utenza, fornitura o di altro genere necessari all’operatività dei centri per l’impiego, nonché nella titolarità dei beni mobili già di proprietà delle Province e della Città metropolitana di Bologna utilizzati dal personale per lo svolgimento dell’attività lavorativa presso le sedi dell’Agenzia, come da impegni assunti nella citata convenzione, compatibilmente con l’espletamento dei compiti e delle funzioni posti in capo all’Agenzia e ai centri per l’impiego da sopravvenute disposizioni di legge statale, con particolare riguardo al decreto legge 28 gennaio 2019 recante “</w:t>
      </w:r>
      <w:r w:rsidRPr="006D6968">
        <w:rPr>
          <w:i/>
          <w:iCs/>
          <w:sz w:val="22"/>
        </w:rPr>
        <w:t>Disposizioni in materia di reddito di cittadinanza e pensioni</w:t>
      </w:r>
      <w:r w:rsidRPr="006D6968">
        <w:rPr>
          <w:sz w:val="22"/>
        </w:rPr>
        <w:t>” convertito dalla legge di conversione 28 marzo 2019, n. 26.</w:t>
      </w:r>
    </w:p>
    <w:p w14:paraId="69402232" w14:textId="65B65FF2" w:rsidR="00830D63" w:rsidRPr="006D6968" w:rsidRDefault="005F51DF" w:rsidP="00C5027D">
      <w:pPr>
        <w:spacing w:after="218" w:line="259" w:lineRule="auto"/>
        <w:ind w:left="0" w:right="360"/>
        <w:jc w:val="left"/>
        <w:rPr>
          <w:sz w:val="22"/>
        </w:rPr>
      </w:pPr>
      <w:r w:rsidRPr="006D6968">
        <w:rPr>
          <w:b/>
          <w:sz w:val="22"/>
        </w:rPr>
        <w:t>tutto ciò premesso convengono quanto segue:</w:t>
      </w:r>
    </w:p>
    <w:p w14:paraId="5C6CC568" w14:textId="2D682F4D" w:rsidR="00830D63" w:rsidRPr="006D6968" w:rsidRDefault="00830D63" w:rsidP="000D385D">
      <w:pPr>
        <w:pStyle w:val="Titolo1"/>
        <w:numPr>
          <w:ilvl w:val="0"/>
          <w:numId w:val="5"/>
        </w:numPr>
        <w:ind w:right="3"/>
        <w:jc w:val="center"/>
        <w:rPr>
          <w:sz w:val="22"/>
        </w:rPr>
      </w:pPr>
    </w:p>
    <w:p w14:paraId="5195590D" w14:textId="43D22782" w:rsidR="00E86DCB" w:rsidRPr="006D6968" w:rsidRDefault="00E86DCB" w:rsidP="009908C2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  <w:r w:rsidRPr="006D6968">
        <w:rPr>
          <w:sz w:val="22"/>
        </w:rPr>
        <w:t>La durata della Convenzione fra la Regione Emilia-Romagna, l’Agenzia regionale per il lavoro, le Province e la Città metropolitana di Bologna per la gestione dei rapporti intercorrenti a seguito del trasferimento di personale effettuato ai sensi della L.R. 13/2015 e della L. 205 del 27/12/2017, approvata con Deliberazione regionale n. 807/2018 (RPI/2018/280), è prorogata di 24 mesi fino al 31 dicembre 2021 e dunque l’art. 14 “</w:t>
      </w:r>
      <w:r w:rsidRPr="006D6968">
        <w:rPr>
          <w:i/>
          <w:iCs/>
          <w:sz w:val="22"/>
        </w:rPr>
        <w:t>Durata della convenzione</w:t>
      </w:r>
      <w:r w:rsidRPr="006D6968">
        <w:rPr>
          <w:sz w:val="22"/>
        </w:rPr>
        <w:t>” è conseguentemente modificato.</w:t>
      </w:r>
    </w:p>
    <w:p w14:paraId="587AB1BA" w14:textId="21D1A867" w:rsidR="00E86DCB" w:rsidRPr="006D6968" w:rsidRDefault="00E86DCB" w:rsidP="00E86D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</w:p>
    <w:p w14:paraId="76010F66" w14:textId="77777777" w:rsidR="00E86DCB" w:rsidRPr="006D6968" w:rsidRDefault="00E86DCB" w:rsidP="009908C2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  <w:r w:rsidRPr="006D6968">
        <w:rPr>
          <w:sz w:val="22"/>
        </w:rPr>
        <w:t>Le parti concordano nell’anticipare la scadenza della convenzione all’atto del completamento da parte dell’Agenzia delle attività di subentro nei contratti in essere e nella titolarità dei beni mobili e immobili strumentali all’operatività dei centri per l’impiego.</w:t>
      </w:r>
    </w:p>
    <w:p w14:paraId="21B8AC4D" w14:textId="77777777" w:rsidR="00E86DCB" w:rsidRPr="00E86DCB" w:rsidRDefault="00E86DCB" w:rsidP="00E86DCB">
      <w:pPr>
        <w:autoSpaceDE w:val="0"/>
        <w:autoSpaceDN w:val="0"/>
        <w:adjustRightInd w:val="0"/>
        <w:spacing w:after="0" w:line="240" w:lineRule="auto"/>
        <w:ind w:left="166" w:firstLine="0"/>
        <w:rPr>
          <w:szCs w:val="24"/>
        </w:rPr>
      </w:pPr>
    </w:p>
    <w:tbl>
      <w:tblPr>
        <w:tblStyle w:val="Grigliatabella"/>
        <w:tblW w:w="9584" w:type="dxa"/>
        <w:tblInd w:w="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2981"/>
        <w:gridCol w:w="2268"/>
      </w:tblGrid>
      <w:tr w:rsidR="00DF24BF" w:rsidRPr="00E86DCB" w14:paraId="74C1A3A7" w14:textId="6FC13CBB" w:rsidTr="00DF24BF">
        <w:trPr>
          <w:trHeight w:val="567"/>
        </w:trPr>
        <w:tc>
          <w:tcPr>
            <w:tcW w:w="4335" w:type="dxa"/>
            <w:tcBorders>
              <w:top w:val="nil"/>
              <w:bottom w:val="nil"/>
            </w:tcBorders>
            <w:vAlign w:val="center"/>
          </w:tcPr>
          <w:p w14:paraId="510B77FF" w14:textId="4708F380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sz w:val="22"/>
                <w:u w:val="single"/>
              </w:rPr>
            </w:pPr>
            <w:r w:rsidRPr="00DF24BF">
              <w:rPr>
                <w:sz w:val="22"/>
                <w:u w:val="single"/>
              </w:rPr>
              <w:t>Per la Regione Emilia-Romagna</w:t>
            </w:r>
          </w:p>
        </w:tc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400757D7" w14:textId="25AB775D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i/>
                <w:sz w:val="22"/>
                <w:u w:val="single"/>
              </w:rPr>
            </w:pPr>
            <w:r w:rsidRPr="00DF24BF">
              <w:rPr>
                <w:i/>
                <w:sz w:val="22"/>
                <w:u w:val="single"/>
              </w:rPr>
              <w:t xml:space="preserve">Stefano Bonaccini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343B630" w14:textId="3E0EFB2F" w:rsidR="00DF24BF" w:rsidRPr="00E86DCB" w:rsidRDefault="00DF24BF" w:rsidP="009B584C">
            <w:pPr>
              <w:spacing w:after="0" w:line="240" w:lineRule="auto"/>
              <w:ind w:left="0" w:right="121" w:firstLine="0"/>
              <w:rPr>
                <w:i/>
                <w:u w:val="single"/>
              </w:rPr>
            </w:pPr>
            <w:r w:rsidRPr="00E86DCB">
              <w:rPr>
                <w:i/>
                <w:sz w:val="18"/>
                <w:szCs w:val="18"/>
                <w:u w:val="single"/>
              </w:rPr>
              <w:t>(firmato digitalmente)</w:t>
            </w:r>
          </w:p>
        </w:tc>
      </w:tr>
      <w:tr w:rsidR="00DF24BF" w:rsidRPr="00E86DCB" w14:paraId="379792ED" w14:textId="4F906F29" w:rsidTr="00DF24BF">
        <w:trPr>
          <w:trHeight w:val="567"/>
        </w:trPr>
        <w:tc>
          <w:tcPr>
            <w:tcW w:w="4335" w:type="dxa"/>
            <w:tcBorders>
              <w:top w:val="nil"/>
              <w:bottom w:val="nil"/>
            </w:tcBorders>
            <w:vAlign w:val="center"/>
          </w:tcPr>
          <w:p w14:paraId="43B0219F" w14:textId="04EB8474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sz w:val="22"/>
                <w:u w:val="single"/>
              </w:rPr>
            </w:pPr>
            <w:r w:rsidRPr="00DF24BF">
              <w:rPr>
                <w:sz w:val="22"/>
                <w:u w:val="single"/>
              </w:rPr>
              <w:t>Per l'Agenzia Regionale per il Lavoro</w:t>
            </w:r>
          </w:p>
        </w:tc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5706B697" w14:textId="2C0A2B5D" w:rsidR="00DF24BF" w:rsidRPr="00DF24BF" w:rsidRDefault="00DF24BF" w:rsidP="009B584C">
            <w:pPr>
              <w:spacing w:after="0" w:line="240" w:lineRule="auto"/>
              <w:ind w:left="0" w:right="0" w:firstLine="0"/>
              <w:jc w:val="left"/>
              <w:rPr>
                <w:i/>
                <w:sz w:val="22"/>
                <w:u w:val="single"/>
              </w:rPr>
            </w:pPr>
            <w:r w:rsidRPr="00DF24BF">
              <w:rPr>
                <w:i/>
                <w:sz w:val="22"/>
                <w:u w:val="single"/>
              </w:rPr>
              <w:t>Paola Cicognani (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3054CA3" w14:textId="5FC71017" w:rsidR="00DF24BF" w:rsidRPr="00E86DCB" w:rsidRDefault="00DF24BF" w:rsidP="009B584C">
            <w:pPr>
              <w:spacing w:after="0" w:line="240" w:lineRule="auto"/>
              <w:ind w:left="0" w:right="0" w:firstLine="0"/>
              <w:jc w:val="left"/>
              <w:rPr>
                <w:i/>
                <w:u w:val="single"/>
              </w:rPr>
            </w:pPr>
            <w:r w:rsidRPr="00E86DCB">
              <w:rPr>
                <w:i/>
                <w:sz w:val="18"/>
                <w:szCs w:val="18"/>
                <w:u w:val="single"/>
              </w:rPr>
              <w:t>(firmato digitalmente)</w:t>
            </w:r>
          </w:p>
        </w:tc>
      </w:tr>
      <w:tr w:rsidR="00DF24BF" w:rsidRPr="00E86DCB" w14:paraId="10302778" w14:textId="0AD7263B" w:rsidTr="00DF24BF">
        <w:trPr>
          <w:trHeight w:val="567"/>
        </w:trPr>
        <w:tc>
          <w:tcPr>
            <w:tcW w:w="4335" w:type="dxa"/>
            <w:tcBorders>
              <w:top w:val="nil"/>
              <w:bottom w:val="nil"/>
            </w:tcBorders>
            <w:vAlign w:val="center"/>
          </w:tcPr>
          <w:p w14:paraId="4CEC604B" w14:textId="6E376B14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sz w:val="22"/>
                <w:u w:val="single"/>
              </w:rPr>
            </w:pPr>
            <w:r w:rsidRPr="00DF24BF">
              <w:rPr>
                <w:sz w:val="22"/>
                <w:u w:val="single"/>
              </w:rPr>
              <w:t xml:space="preserve">Per la Città </w:t>
            </w:r>
            <w:r w:rsidR="00FE20FA">
              <w:rPr>
                <w:sz w:val="22"/>
                <w:u w:val="single"/>
              </w:rPr>
              <w:t>M</w:t>
            </w:r>
            <w:bookmarkStart w:id="1" w:name="_GoBack"/>
            <w:bookmarkEnd w:id="1"/>
            <w:r w:rsidRPr="00DF24BF">
              <w:rPr>
                <w:sz w:val="22"/>
                <w:u w:val="single"/>
              </w:rPr>
              <w:t>etropolitana di Bologna</w:t>
            </w:r>
          </w:p>
        </w:tc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2337010D" w14:textId="24BE89E9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i/>
                <w:sz w:val="22"/>
                <w:u w:val="single"/>
              </w:rPr>
            </w:pPr>
            <w:r w:rsidRPr="00DF24BF">
              <w:rPr>
                <w:i/>
                <w:sz w:val="22"/>
                <w:u w:val="single"/>
              </w:rPr>
              <w:t>Nadia Gualtieri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AE24C05" w14:textId="72C13046" w:rsidR="00DF24BF" w:rsidRPr="00E86DCB" w:rsidRDefault="00DF24BF" w:rsidP="009B584C">
            <w:pPr>
              <w:spacing w:after="0" w:line="240" w:lineRule="auto"/>
              <w:ind w:left="0" w:right="121" w:firstLine="0"/>
              <w:rPr>
                <w:i/>
                <w:u w:val="single"/>
              </w:rPr>
            </w:pPr>
            <w:r w:rsidRPr="00E86DCB">
              <w:rPr>
                <w:i/>
                <w:sz w:val="18"/>
                <w:szCs w:val="18"/>
                <w:u w:val="single"/>
              </w:rPr>
              <w:t>(firmato digitalmente)</w:t>
            </w:r>
          </w:p>
        </w:tc>
      </w:tr>
      <w:tr w:rsidR="00DF24BF" w:rsidRPr="00E86DCB" w14:paraId="6CEDC5BC" w14:textId="0ED9DD05" w:rsidTr="00DF24BF">
        <w:trPr>
          <w:trHeight w:val="567"/>
        </w:trPr>
        <w:tc>
          <w:tcPr>
            <w:tcW w:w="4335" w:type="dxa"/>
            <w:tcBorders>
              <w:top w:val="nil"/>
              <w:bottom w:val="nil"/>
            </w:tcBorders>
            <w:vAlign w:val="center"/>
          </w:tcPr>
          <w:p w14:paraId="2266CE9C" w14:textId="36C44459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sz w:val="22"/>
                <w:u w:val="single"/>
              </w:rPr>
            </w:pPr>
            <w:r w:rsidRPr="00DF24BF">
              <w:rPr>
                <w:sz w:val="22"/>
                <w:u w:val="single"/>
              </w:rPr>
              <w:t>Per la Provincia di Ferrara</w:t>
            </w:r>
            <w:r w:rsidRPr="00DF24BF">
              <w:rPr>
                <w:sz w:val="22"/>
                <w:u w:val="single"/>
              </w:rPr>
              <w:tab/>
            </w:r>
          </w:p>
        </w:tc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5D10E9FF" w14:textId="093050A6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i/>
                <w:sz w:val="22"/>
                <w:u w:val="single"/>
              </w:rPr>
            </w:pPr>
            <w:r w:rsidRPr="00DF24BF">
              <w:rPr>
                <w:i/>
                <w:sz w:val="22"/>
                <w:u w:val="single"/>
              </w:rPr>
              <w:t>Valentina Lealini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700C43C" w14:textId="7865D92C" w:rsidR="00DF24BF" w:rsidRPr="00E86DCB" w:rsidRDefault="00DF24BF" w:rsidP="009B584C">
            <w:pPr>
              <w:spacing w:after="0" w:line="240" w:lineRule="auto"/>
              <w:ind w:left="0" w:right="121" w:firstLine="0"/>
              <w:rPr>
                <w:i/>
                <w:u w:val="single"/>
              </w:rPr>
            </w:pPr>
            <w:r w:rsidRPr="00E86DCB">
              <w:rPr>
                <w:i/>
                <w:sz w:val="18"/>
                <w:szCs w:val="18"/>
                <w:u w:val="single"/>
              </w:rPr>
              <w:t>(firmato digitalmente)</w:t>
            </w:r>
          </w:p>
        </w:tc>
      </w:tr>
      <w:tr w:rsidR="00DF24BF" w:rsidRPr="00E86DCB" w14:paraId="43D9F2EE" w14:textId="2FB5B68F" w:rsidTr="00DF24BF">
        <w:trPr>
          <w:trHeight w:val="567"/>
        </w:trPr>
        <w:tc>
          <w:tcPr>
            <w:tcW w:w="4335" w:type="dxa"/>
            <w:tcBorders>
              <w:top w:val="nil"/>
              <w:bottom w:val="nil"/>
            </w:tcBorders>
            <w:vAlign w:val="center"/>
          </w:tcPr>
          <w:p w14:paraId="78C79EED" w14:textId="1D33C572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sz w:val="22"/>
                <w:u w:val="single"/>
              </w:rPr>
            </w:pPr>
            <w:r w:rsidRPr="00DF24BF">
              <w:rPr>
                <w:sz w:val="22"/>
                <w:u w:val="single"/>
              </w:rPr>
              <w:t>Per la Provincia di Forlì-Cesena</w:t>
            </w:r>
          </w:p>
        </w:tc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1D28DE04" w14:textId="2869DBDB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i/>
                <w:sz w:val="22"/>
                <w:u w:val="single"/>
              </w:rPr>
            </w:pPr>
            <w:r w:rsidRPr="00DF24BF">
              <w:rPr>
                <w:i/>
                <w:sz w:val="22"/>
                <w:u w:val="single"/>
              </w:rPr>
              <w:t>Mauro Maredi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929620A" w14:textId="764974FA" w:rsidR="00DF24BF" w:rsidRPr="00E86DCB" w:rsidRDefault="00DF24BF" w:rsidP="009B584C">
            <w:pPr>
              <w:spacing w:after="0" w:line="240" w:lineRule="auto"/>
              <w:ind w:left="0" w:right="121" w:firstLine="0"/>
              <w:rPr>
                <w:i/>
                <w:u w:val="single"/>
              </w:rPr>
            </w:pPr>
            <w:r w:rsidRPr="00E86DCB">
              <w:rPr>
                <w:i/>
                <w:sz w:val="18"/>
                <w:szCs w:val="18"/>
                <w:u w:val="single"/>
              </w:rPr>
              <w:t>(firmato digitalmente)</w:t>
            </w:r>
          </w:p>
        </w:tc>
      </w:tr>
      <w:tr w:rsidR="00DF24BF" w:rsidRPr="00E86DCB" w14:paraId="5162EA3F" w14:textId="74185E7B" w:rsidTr="00DF24BF">
        <w:trPr>
          <w:trHeight w:val="567"/>
        </w:trPr>
        <w:tc>
          <w:tcPr>
            <w:tcW w:w="4335" w:type="dxa"/>
            <w:tcBorders>
              <w:top w:val="nil"/>
              <w:bottom w:val="nil"/>
            </w:tcBorders>
            <w:vAlign w:val="center"/>
          </w:tcPr>
          <w:p w14:paraId="1B496623" w14:textId="77DC82D4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sz w:val="22"/>
                <w:u w:val="single"/>
              </w:rPr>
            </w:pPr>
            <w:r w:rsidRPr="00DF24BF">
              <w:rPr>
                <w:sz w:val="22"/>
                <w:u w:val="single"/>
              </w:rPr>
              <w:t>Per la Provincia di Modena</w:t>
            </w:r>
          </w:p>
        </w:tc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69DFFFBD" w14:textId="6FAA7891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i/>
                <w:sz w:val="22"/>
                <w:u w:val="single"/>
              </w:rPr>
            </w:pPr>
            <w:r w:rsidRPr="00DF24BF">
              <w:rPr>
                <w:i/>
                <w:sz w:val="22"/>
                <w:u w:val="single"/>
              </w:rPr>
              <w:t>Raffaele Guizzardi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5ED7E08" w14:textId="7B198EBB" w:rsidR="00DF24BF" w:rsidRPr="00E86DCB" w:rsidRDefault="00DF24BF" w:rsidP="009B584C">
            <w:pPr>
              <w:spacing w:after="0" w:line="240" w:lineRule="auto"/>
              <w:ind w:left="0" w:right="121" w:firstLine="0"/>
              <w:rPr>
                <w:i/>
                <w:u w:val="single"/>
              </w:rPr>
            </w:pPr>
            <w:r w:rsidRPr="00E86DCB">
              <w:rPr>
                <w:i/>
                <w:sz w:val="18"/>
                <w:szCs w:val="18"/>
                <w:u w:val="single"/>
              </w:rPr>
              <w:t>(firmato digitalmente)</w:t>
            </w:r>
          </w:p>
        </w:tc>
      </w:tr>
      <w:tr w:rsidR="00DF24BF" w:rsidRPr="00E86DCB" w14:paraId="3F23217D" w14:textId="39DCC1F9" w:rsidTr="00DF24BF">
        <w:trPr>
          <w:trHeight w:val="567"/>
        </w:trPr>
        <w:tc>
          <w:tcPr>
            <w:tcW w:w="4335" w:type="dxa"/>
            <w:tcBorders>
              <w:top w:val="nil"/>
              <w:bottom w:val="nil"/>
            </w:tcBorders>
            <w:vAlign w:val="center"/>
          </w:tcPr>
          <w:p w14:paraId="5AC16500" w14:textId="405C40CD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sz w:val="22"/>
                <w:u w:val="single"/>
              </w:rPr>
            </w:pPr>
            <w:r w:rsidRPr="00DF24BF">
              <w:rPr>
                <w:sz w:val="22"/>
                <w:u w:val="single"/>
              </w:rPr>
              <w:t>Per la Provincia di Parma</w:t>
            </w:r>
          </w:p>
        </w:tc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484CA357" w14:textId="2AC14D1C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i/>
                <w:sz w:val="22"/>
                <w:u w:val="single"/>
              </w:rPr>
            </w:pPr>
            <w:r w:rsidRPr="00DF24BF">
              <w:rPr>
                <w:i/>
                <w:sz w:val="22"/>
                <w:u w:val="single"/>
              </w:rPr>
              <w:t>Gabriele Annoni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50A39E2" w14:textId="1E859C23" w:rsidR="00DF24BF" w:rsidRPr="00E86DCB" w:rsidRDefault="00DF24BF" w:rsidP="009B584C">
            <w:pPr>
              <w:spacing w:after="0" w:line="240" w:lineRule="auto"/>
              <w:ind w:left="0" w:right="121" w:firstLine="0"/>
              <w:rPr>
                <w:i/>
                <w:u w:val="single"/>
              </w:rPr>
            </w:pPr>
            <w:r w:rsidRPr="00E86DCB">
              <w:rPr>
                <w:i/>
                <w:sz w:val="18"/>
                <w:szCs w:val="18"/>
                <w:u w:val="single"/>
              </w:rPr>
              <w:t>(firmato digitalmente)</w:t>
            </w:r>
          </w:p>
        </w:tc>
      </w:tr>
      <w:tr w:rsidR="00DF24BF" w:rsidRPr="00E86DCB" w14:paraId="588142E3" w14:textId="5C5BEBCA" w:rsidTr="00DF24BF">
        <w:trPr>
          <w:trHeight w:val="567"/>
        </w:trPr>
        <w:tc>
          <w:tcPr>
            <w:tcW w:w="4335" w:type="dxa"/>
            <w:tcBorders>
              <w:top w:val="nil"/>
              <w:bottom w:val="nil"/>
            </w:tcBorders>
            <w:vAlign w:val="center"/>
          </w:tcPr>
          <w:p w14:paraId="41C88CEE" w14:textId="2FB0C4B6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sz w:val="22"/>
                <w:u w:val="single"/>
              </w:rPr>
            </w:pPr>
            <w:r w:rsidRPr="00DF24BF">
              <w:rPr>
                <w:sz w:val="22"/>
                <w:u w:val="single"/>
              </w:rPr>
              <w:t>Per la Provincia di Piacenza</w:t>
            </w:r>
          </w:p>
        </w:tc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45D35C1B" w14:textId="2EB14349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i/>
                <w:sz w:val="22"/>
                <w:u w:val="single"/>
              </w:rPr>
            </w:pPr>
            <w:r w:rsidRPr="00DF24BF">
              <w:rPr>
                <w:i/>
                <w:sz w:val="22"/>
                <w:u w:val="single"/>
              </w:rPr>
              <w:t>Luigi Terrizzi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D7180B2" w14:textId="06C3BC77" w:rsidR="00DF24BF" w:rsidRPr="00E86DCB" w:rsidRDefault="00DF24BF" w:rsidP="009B584C">
            <w:pPr>
              <w:spacing w:after="0" w:line="240" w:lineRule="auto"/>
              <w:ind w:left="0" w:right="121" w:firstLine="0"/>
              <w:rPr>
                <w:i/>
                <w:u w:val="single"/>
              </w:rPr>
            </w:pPr>
            <w:r w:rsidRPr="00E86DCB">
              <w:rPr>
                <w:i/>
                <w:sz w:val="18"/>
                <w:szCs w:val="18"/>
                <w:u w:val="single"/>
              </w:rPr>
              <w:t>(firmato digitalmente)</w:t>
            </w:r>
          </w:p>
        </w:tc>
      </w:tr>
      <w:tr w:rsidR="00DF24BF" w:rsidRPr="00E86DCB" w14:paraId="650357CF" w14:textId="25D29168" w:rsidTr="00DF24BF">
        <w:trPr>
          <w:trHeight w:val="567"/>
        </w:trPr>
        <w:tc>
          <w:tcPr>
            <w:tcW w:w="4335" w:type="dxa"/>
            <w:tcBorders>
              <w:top w:val="nil"/>
              <w:bottom w:val="nil"/>
            </w:tcBorders>
            <w:vAlign w:val="center"/>
          </w:tcPr>
          <w:p w14:paraId="7DBEA6A5" w14:textId="676983FB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sz w:val="22"/>
                <w:u w:val="single"/>
              </w:rPr>
            </w:pPr>
            <w:r w:rsidRPr="00DF24BF">
              <w:rPr>
                <w:sz w:val="22"/>
                <w:u w:val="single"/>
              </w:rPr>
              <w:t>Per la Provincia di Ravenna</w:t>
            </w:r>
          </w:p>
        </w:tc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160BFD5B" w14:textId="7E3A6548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i/>
                <w:sz w:val="22"/>
                <w:u w:val="single"/>
              </w:rPr>
            </w:pPr>
            <w:r w:rsidRPr="00DF24BF">
              <w:rPr>
                <w:i/>
                <w:sz w:val="22"/>
                <w:u w:val="single"/>
              </w:rPr>
              <w:t>Silvia Bassani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A210D7D" w14:textId="47220CC7" w:rsidR="00DF24BF" w:rsidRPr="00E86DCB" w:rsidRDefault="00DF24BF" w:rsidP="009B584C">
            <w:pPr>
              <w:spacing w:after="0" w:line="240" w:lineRule="auto"/>
              <w:ind w:left="0" w:right="121" w:firstLine="0"/>
              <w:rPr>
                <w:i/>
                <w:u w:val="single"/>
              </w:rPr>
            </w:pPr>
            <w:r w:rsidRPr="00E86DCB">
              <w:rPr>
                <w:i/>
                <w:sz w:val="18"/>
                <w:szCs w:val="18"/>
                <w:u w:val="single"/>
              </w:rPr>
              <w:t xml:space="preserve">(firmato digitalmente) </w:t>
            </w:r>
          </w:p>
        </w:tc>
      </w:tr>
      <w:tr w:rsidR="00DF24BF" w:rsidRPr="00E86DCB" w14:paraId="5D911086" w14:textId="2804B9C0" w:rsidTr="00DF24BF">
        <w:trPr>
          <w:trHeight w:val="567"/>
        </w:trPr>
        <w:tc>
          <w:tcPr>
            <w:tcW w:w="4335" w:type="dxa"/>
            <w:tcBorders>
              <w:top w:val="nil"/>
              <w:bottom w:val="nil"/>
            </w:tcBorders>
            <w:vAlign w:val="center"/>
          </w:tcPr>
          <w:p w14:paraId="4F6102F9" w14:textId="30FCACED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sz w:val="22"/>
                <w:u w:val="single"/>
              </w:rPr>
            </w:pPr>
            <w:r w:rsidRPr="00DF24BF">
              <w:rPr>
                <w:sz w:val="22"/>
                <w:u w:val="single"/>
              </w:rPr>
              <w:t>Per la Provincia di Reggio Emilia</w:t>
            </w:r>
          </w:p>
        </w:tc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57BBE019" w14:textId="214C7943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i/>
                <w:sz w:val="22"/>
                <w:u w:val="single"/>
              </w:rPr>
            </w:pPr>
            <w:r w:rsidRPr="00DF24BF">
              <w:rPr>
                <w:i/>
                <w:sz w:val="22"/>
                <w:u w:val="single"/>
              </w:rPr>
              <w:t>Luigi Tirabassi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856C06F" w14:textId="0050FA93" w:rsidR="00DF24BF" w:rsidRPr="00E86DCB" w:rsidRDefault="00DF24BF" w:rsidP="009B584C">
            <w:pPr>
              <w:spacing w:after="0" w:line="240" w:lineRule="auto"/>
              <w:ind w:left="0" w:right="121" w:firstLine="0"/>
              <w:rPr>
                <w:i/>
                <w:u w:val="single"/>
              </w:rPr>
            </w:pPr>
            <w:r w:rsidRPr="00E86DCB">
              <w:rPr>
                <w:i/>
                <w:sz w:val="18"/>
                <w:szCs w:val="18"/>
                <w:u w:val="single"/>
              </w:rPr>
              <w:t>(firmato digitalmente)</w:t>
            </w:r>
          </w:p>
        </w:tc>
      </w:tr>
      <w:tr w:rsidR="00DF24BF" w:rsidRPr="00E86DCB" w14:paraId="259C0B05" w14:textId="3B3A1401" w:rsidTr="00DF24BF">
        <w:trPr>
          <w:trHeight w:val="314"/>
        </w:trPr>
        <w:tc>
          <w:tcPr>
            <w:tcW w:w="4335" w:type="dxa"/>
            <w:tcBorders>
              <w:top w:val="nil"/>
              <w:bottom w:val="nil"/>
            </w:tcBorders>
            <w:vAlign w:val="center"/>
          </w:tcPr>
          <w:p w14:paraId="35E52815" w14:textId="52CB6251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sz w:val="22"/>
                <w:u w:val="single"/>
              </w:rPr>
            </w:pPr>
            <w:r w:rsidRPr="00DF24BF">
              <w:rPr>
                <w:sz w:val="22"/>
                <w:u w:val="single"/>
              </w:rPr>
              <w:t>Per la Provincia di Rimini</w:t>
            </w:r>
          </w:p>
        </w:tc>
        <w:tc>
          <w:tcPr>
            <w:tcW w:w="2981" w:type="dxa"/>
            <w:tcBorders>
              <w:top w:val="nil"/>
              <w:bottom w:val="nil"/>
            </w:tcBorders>
            <w:vAlign w:val="center"/>
          </w:tcPr>
          <w:p w14:paraId="333F7C9B" w14:textId="303778DA" w:rsidR="00DF24BF" w:rsidRPr="00DF24BF" w:rsidRDefault="00DF24BF" w:rsidP="009B584C">
            <w:pPr>
              <w:spacing w:after="0" w:line="240" w:lineRule="auto"/>
              <w:ind w:left="0" w:right="121" w:firstLine="0"/>
              <w:rPr>
                <w:i/>
                <w:iCs/>
                <w:sz w:val="22"/>
                <w:u w:val="single"/>
              </w:rPr>
            </w:pPr>
            <w:r w:rsidRPr="00DF24BF">
              <w:rPr>
                <w:i/>
                <w:iCs/>
                <w:sz w:val="22"/>
                <w:u w:val="single"/>
              </w:rPr>
              <w:t>Isabella Magnani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E1E50CA" w14:textId="3DA9896F" w:rsidR="00DF24BF" w:rsidRPr="00E86DCB" w:rsidRDefault="00DF24BF" w:rsidP="009B584C">
            <w:pPr>
              <w:spacing w:after="0" w:line="240" w:lineRule="auto"/>
              <w:ind w:left="0" w:right="121" w:firstLine="0"/>
              <w:rPr>
                <w:i/>
                <w:iCs/>
                <w:u w:val="single"/>
              </w:rPr>
            </w:pPr>
            <w:r w:rsidRPr="00E86DCB">
              <w:rPr>
                <w:i/>
                <w:sz w:val="18"/>
                <w:szCs w:val="18"/>
                <w:u w:val="single"/>
              </w:rPr>
              <w:t>(firmato digitalmente)</w:t>
            </w:r>
          </w:p>
        </w:tc>
      </w:tr>
    </w:tbl>
    <w:p w14:paraId="4415603F" w14:textId="335790D5" w:rsidR="00830D63" w:rsidRPr="00E86DCB" w:rsidRDefault="00830D63" w:rsidP="00E86DCB">
      <w:pPr>
        <w:spacing w:after="0" w:line="240" w:lineRule="auto"/>
        <w:ind w:left="0" w:right="121" w:firstLine="0"/>
        <w:rPr>
          <w:sz w:val="2"/>
          <w:szCs w:val="2"/>
        </w:rPr>
      </w:pPr>
    </w:p>
    <w:sectPr w:rsidR="00830D63" w:rsidRPr="00E86DCB" w:rsidSect="00351821">
      <w:headerReference w:type="even" r:id="rId10"/>
      <w:footerReference w:type="default" r:id="rId11"/>
      <w:headerReference w:type="first" r:id="rId12"/>
      <w:pgSz w:w="11905" w:h="16838"/>
      <w:pgMar w:top="1021" w:right="992" w:bottom="1077" w:left="1083" w:header="5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EFF38" w14:textId="77777777" w:rsidR="00FD20A1" w:rsidRDefault="00FD20A1">
      <w:pPr>
        <w:spacing w:after="0" w:line="240" w:lineRule="auto"/>
      </w:pPr>
      <w:r>
        <w:separator/>
      </w:r>
    </w:p>
  </w:endnote>
  <w:endnote w:type="continuationSeparator" w:id="0">
    <w:p w14:paraId="64964B0F" w14:textId="77777777" w:rsidR="00FD20A1" w:rsidRDefault="00FD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027722"/>
      <w:docPartObj>
        <w:docPartGallery w:val="Page Numbers (Bottom of Page)"/>
        <w:docPartUnique/>
      </w:docPartObj>
    </w:sdtPr>
    <w:sdtEndPr/>
    <w:sdtContent>
      <w:p w14:paraId="25650700" w14:textId="000A5A9F" w:rsidR="001723C9" w:rsidRDefault="001723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C1D48A" w14:textId="1A519015" w:rsidR="001723C9" w:rsidRPr="001723C9" w:rsidRDefault="001723C9">
    <w:pPr>
      <w:pStyle w:val="Pidipagina"/>
      <w:rPr>
        <w:sz w:val="10"/>
        <w:szCs w:val="10"/>
      </w:rPr>
    </w:pPr>
    <w:r w:rsidRPr="001723C9">
      <w:rPr>
        <w:sz w:val="10"/>
        <w:szCs w:val="10"/>
      </w:rPr>
      <w:fldChar w:fldCharType="begin"/>
    </w:r>
    <w:r w:rsidRPr="001723C9">
      <w:rPr>
        <w:sz w:val="10"/>
        <w:szCs w:val="10"/>
      </w:rPr>
      <w:instrText xml:space="preserve"> FILENAME \p \* MERGEFORMAT </w:instrText>
    </w:r>
    <w:r w:rsidRPr="001723C9">
      <w:rPr>
        <w:sz w:val="10"/>
        <w:szCs w:val="10"/>
      </w:rPr>
      <w:fldChar w:fldCharType="separate"/>
    </w:r>
    <w:r w:rsidR="00A12417">
      <w:rPr>
        <w:noProof/>
        <w:sz w:val="10"/>
        <w:szCs w:val="10"/>
      </w:rPr>
      <w:t>https://regioneemiliaromagna-my.sharepoint.com/personal/barbara1_monti_regione_emilia-romagna_it/Documents/ARLPERSONALE/0_ATTI_e_convenz_fabbisogni/accordo_convenz_regol_bil_stat/Convenzioni-rer-ag-prov-cm/2019/AllegatoAConvenzione_2019.docx</w:t>
    </w:r>
    <w:r w:rsidRPr="001723C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F771A" w14:textId="77777777" w:rsidR="00FD20A1" w:rsidRDefault="00FD20A1">
      <w:pPr>
        <w:spacing w:after="0" w:line="240" w:lineRule="auto"/>
      </w:pPr>
      <w:r>
        <w:separator/>
      </w:r>
    </w:p>
  </w:footnote>
  <w:footnote w:type="continuationSeparator" w:id="0">
    <w:p w14:paraId="05224DEB" w14:textId="77777777" w:rsidR="00FD20A1" w:rsidRDefault="00FD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E2FB2" w14:textId="77777777" w:rsidR="00830D63" w:rsidRDefault="005F51DF">
    <w:pPr>
      <w:spacing w:after="0" w:line="259" w:lineRule="auto"/>
      <w:ind w:left="0" w:right="14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6E00C71" wp14:editId="6C4A23C3">
          <wp:simplePos x="0" y="0"/>
          <wp:positionH relativeFrom="page">
            <wp:posOffset>127000</wp:posOffset>
          </wp:positionH>
          <wp:positionV relativeFrom="page">
            <wp:posOffset>380949</wp:posOffset>
          </wp:positionV>
          <wp:extent cx="2603500" cy="393700"/>
          <wp:effectExtent l="0" t="0" r="0" b="0"/>
          <wp:wrapSquare wrapText="bothSides"/>
          <wp:docPr id="93" name="Picture 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Picture 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5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REGIONE EMILIA-ROMAGNA ( r_emiro )</w:t>
    </w:r>
  </w:p>
  <w:p w14:paraId="5B185F35" w14:textId="77777777" w:rsidR="00830D63" w:rsidRDefault="005F51DF">
    <w:pPr>
      <w:spacing w:after="0" w:line="259" w:lineRule="auto"/>
      <w:ind w:left="3355" w:right="0" w:firstLine="0"/>
      <w:jc w:val="left"/>
    </w:pPr>
    <w:r>
      <w:rPr>
        <w:sz w:val="16"/>
      </w:rPr>
      <w:t>Giunta ( AOO_EMR )</w:t>
    </w:r>
  </w:p>
  <w:p w14:paraId="51096027" w14:textId="77777777" w:rsidR="00830D63" w:rsidRDefault="005F51DF">
    <w:pPr>
      <w:spacing w:after="0" w:line="259" w:lineRule="auto"/>
      <w:ind w:left="0" w:right="1034" w:firstLine="0"/>
      <w:jc w:val="center"/>
    </w:pPr>
    <w:r>
      <w:rPr>
        <w:sz w:val="16"/>
      </w:rPr>
      <w:t>RPI/2018/280 del 14/06/2018</w:t>
    </w:r>
  </w:p>
  <w:p w14:paraId="6FBA9839" w14:textId="77777777" w:rsidR="00830D63" w:rsidRDefault="005F51D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4AF270" wp14:editId="1D43A39B">
              <wp:simplePos x="0" y="0"/>
              <wp:positionH relativeFrom="page">
                <wp:posOffset>7102729</wp:posOffset>
              </wp:positionH>
              <wp:positionV relativeFrom="page">
                <wp:posOffset>63449</wp:posOffset>
              </wp:positionV>
              <wp:extent cx="393700" cy="2603500"/>
              <wp:effectExtent l="0" t="0" r="0" b="0"/>
              <wp:wrapNone/>
              <wp:docPr id="10674" name="Group 106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3700" cy="2603500"/>
                        <a:chOff x="0" y="0"/>
                        <a:chExt cx="393700" cy="2603500"/>
                      </a:xfrm>
                    </wpg:grpSpPr>
                    <pic:pic xmlns:pic="http://schemas.openxmlformats.org/drawingml/2006/picture">
                      <pic:nvPicPr>
                        <pic:cNvPr id="10675" name="Picture 106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5399999">
                          <a:off x="-1104899" y="1104900"/>
                          <a:ext cx="2603501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379A52" id="Group 10674" o:spid="_x0000_s1026" style="position:absolute;margin-left:559.25pt;margin-top:5pt;width:31pt;height:205pt;z-index:-251657216;mso-position-horizontal-relative:page;mso-position-vertical-relative:page" coordsize="3937,260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75" o:spid="_x0000_s1027" type="#_x0000_t75" style="position:absolute;left:-11049;top:11049;width:26035;height:3937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DD8D7" w14:textId="77777777" w:rsidR="00830D63" w:rsidRDefault="005F51DF">
    <w:pPr>
      <w:spacing w:after="0" w:line="259" w:lineRule="auto"/>
      <w:ind w:left="0" w:right="146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C838889" wp14:editId="5D19E3E8">
          <wp:simplePos x="0" y="0"/>
          <wp:positionH relativeFrom="page">
            <wp:posOffset>127000</wp:posOffset>
          </wp:positionH>
          <wp:positionV relativeFrom="page">
            <wp:posOffset>380949</wp:posOffset>
          </wp:positionV>
          <wp:extent cx="2603500" cy="393700"/>
          <wp:effectExtent l="0" t="0" r="0" b="0"/>
          <wp:wrapSquare wrapText="bothSides"/>
          <wp:docPr id="2" name="Picture 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Picture 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5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REGIONE EMILIA-ROMAGNA ( r_emiro )</w:t>
    </w:r>
  </w:p>
  <w:p w14:paraId="5C045CD6" w14:textId="77777777" w:rsidR="00830D63" w:rsidRDefault="005F51DF">
    <w:pPr>
      <w:spacing w:after="0" w:line="259" w:lineRule="auto"/>
      <w:ind w:left="3355" w:right="0" w:firstLine="0"/>
      <w:jc w:val="left"/>
    </w:pPr>
    <w:r>
      <w:rPr>
        <w:sz w:val="16"/>
      </w:rPr>
      <w:t>Giunta ( AOO_EMR )</w:t>
    </w:r>
  </w:p>
  <w:p w14:paraId="2E6A6871" w14:textId="77777777" w:rsidR="00830D63" w:rsidRDefault="005F51DF">
    <w:pPr>
      <w:spacing w:after="0" w:line="259" w:lineRule="auto"/>
      <w:ind w:left="0" w:right="1034" w:firstLine="0"/>
      <w:jc w:val="center"/>
    </w:pPr>
    <w:r>
      <w:rPr>
        <w:sz w:val="16"/>
      </w:rPr>
      <w:t>RPI/2018/280 del 14/06/2018</w:t>
    </w:r>
  </w:p>
  <w:p w14:paraId="433583B4" w14:textId="77777777" w:rsidR="00830D63" w:rsidRDefault="005F51D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5492A1A" wp14:editId="22E0F3B9">
              <wp:simplePos x="0" y="0"/>
              <wp:positionH relativeFrom="page">
                <wp:posOffset>7102729</wp:posOffset>
              </wp:positionH>
              <wp:positionV relativeFrom="page">
                <wp:posOffset>63449</wp:posOffset>
              </wp:positionV>
              <wp:extent cx="393700" cy="2603500"/>
              <wp:effectExtent l="0" t="0" r="0" b="0"/>
              <wp:wrapNone/>
              <wp:docPr id="10642" name="Group 10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3700" cy="2603500"/>
                        <a:chOff x="0" y="0"/>
                        <a:chExt cx="393700" cy="2603500"/>
                      </a:xfrm>
                    </wpg:grpSpPr>
                    <pic:pic xmlns:pic="http://schemas.openxmlformats.org/drawingml/2006/picture">
                      <pic:nvPicPr>
                        <pic:cNvPr id="10643" name="Picture 106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-5399999">
                          <a:off x="-1104899" y="1104900"/>
                          <a:ext cx="2603501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CE9179" id="Group 10642" o:spid="_x0000_s1026" style="position:absolute;margin-left:559.25pt;margin-top:5pt;width:31pt;height:205pt;z-index:-251653120;mso-position-horizontal-relative:page;mso-position-vertical-relative:page" coordsize="3937,260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43" o:spid="_x0000_s1027" type="#_x0000_t75" style="position:absolute;left:-11049;top:11049;width:26035;height:3937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104"/>
    <w:multiLevelType w:val="hybridMultilevel"/>
    <w:tmpl w:val="66CAB0EE"/>
    <w:lvl w:ilvl="0" w:tplc="B85AC6C0">
      <w:start w:val="1"/>
      <w:numFmt w:val="decimal"/>
      <w:lvlText w:val="%1)"/>
      <w:lvlJc w:val="left"/>
      <w:pPr>
        <w:ind w:left="443" w:hanging="360"/>
      </w:pPr>
      <w:rPr>
        <w:rFonts w:ascii="Calibri" w:eastAsia="Calibri" w:hAnsi="Calibri" w:cs="Calibri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63" w:hanging="360"/>
      </w:pPr>
    </w:lvl>
    <w:lvl w:ilvl="2" w:tplc="0410001B" w:tentative="1">
      <w:start w:val="1"/>
      <w:numFmt w:val="lowerRoman"/>
      <w:lvlText w:val="%3."/>
      <w:lvlJc w:val="right"/>
      <w:pPr>
        <w:ind w:left="1883" w:hanging="180"/>
      </w:pPr>
    </w:lvl>
    <w:lvl w:ilvl="3" w:tplc="0410000F" w:tentative="1">
      <w:start w:val="1"/>
      <w:numFmt w:val="decimal"/>
      <w:lvlText w:val="%4."/>
      <w:lvlJc w:val="left"/>
      <w:pPr>
        <w:ind w:left="2603" w:hanging="360"/>
      </w:pPr>
    </w:lvl>
    <w:lvl w:ilvl="4" w:tplc="04100019" w:tentative="1">
      <w:start w:val="1"/>
      <w:numFmt w:val="lowerLetter"/>
      <w:lvlText w:val="%5."/>
      <w:lvlJc w:val="left"/>
      <w:pPr>
        <w:ind w:left="3323" w:hanging="360"/>
      </w:pPr>
    </w:lvl>
    <w:lvl w:ilvl="5" w:tplc="0410001B" w:tentative="1">
      <w:start w:val="1"/>
      <w:numFmt w:val="lowerRoman"/>
      <w:lvlText w:val="%6."/>
      <w:lvlJc w:val="right"/>
      <w:pPr>
        <w:ind w:left="4043" w:hanging="180"/>
      </w:pPr>
    </w:lvl>
    <w:lvl w:ilvl="6" w:tplc="0410000F" w:tentative="1">
      <w:start w:val="1"/>
      <w:numFmt w:val="decimal"/>
      <w:lvlText w:val="%7."/>
      <w:lvlJc w:val="left"/>
      <w:pPr>
        <w:ind w:left="4763" w:hanging="360"/>
      </w:pPr>
    </w:lvl>
    <w:lvl w:ilvl="7" w:tplc="04100019" w:tentative="1">
      <w:start w:val="1"/>
      <w:numFmt w:val="lowerLetter"/>
      <w:lvlText w:val="%8."/>
      <w:lvlJc w:val="left"/>
      <w:pPr>
        <w:ind w:left="5483" w:hanging="360"/>
      </w:pPr>
    </w:lvl>
    <w:lvl w:ilvl="8" w:tplc="0410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" w15:restartNumberingAfterBreak="0">
    <w:nsid w:val="17973124"/>
    <w:multiLevelType w:val="hybridMultilevel"/>
    <w:tmpl w:val="FC501546"/>
    <w:lvl w:ilvl="0" w:tplc="B85AC6C0">
      <w:start w:val="1"/>
      <w:numFmt w:val="decimal"/>
      <w:lvlText w:val="%1)"/>
      <w:lvlJc w:val="left"/>
      <w:pPr>
        <w:ind w:left="803" w:hanging="360"/>
      </w:pPr>
      <w:rPr>
        <w:rFonts w:ascii="Calibri" w:eastAsia="Calibr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4A3C348D"/>
    <w:multiLevelType w:val="hybridMultilevel"/>
    <w:tmpl w:val="1DB87C2A"/>
    <w:lvl w:ilvl="0" w:tplc="C9C07108">
      <w:start w:val="1"/>
      <w:numFmt w:val="decimal"/>
      <w:lvlText w:val="Art. %1"/>
      <w:lvlJc w:val="left"/>
      <w:pPr>
        <w:ind w:left="526" w:hanging="360"/>
      </w:pPr>
      <w:rPr>
        <w:rFonts w:hint="default"/>
        <w:b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523" w:hanging="360"/>
      </w:pPr>
    </w:lvl>
    <w:lvl w:ilvl="2" w:tplc="0410001B" w:tentative="1">
      <w:start w:val="1"/>
      <w:numFmt w:val="lowerRoman"/>
      <w:lvlText w:val="%3."/>
      <w:lvlJc w:val="right"/>
      <w:pPr>
        <w:ind w:left="2243" w:hanging="180"/>
      </w:pPr>
    </w:lvl>
    <w:lvl w:ilvl="3" w:tplc="0410000F" w:tentative="1">
      <w:start w:val="1"/>
      <w:numFmt w:val="decimal"/>
      <w:lvlText w:val="%4."/>
      <w:lvlJc w:val="left"/>
      <w:pPr>
        <w:ind w:left="2963" w:hanging="360"/>
      </w:pPr>
    </w:lvl>
    <w:lvl w:ilvl="4" w:tplc="04100019" w:tentative="1">
      <w:start w:val="1"/>
      <w:numFmt w:val="lowerLetter"/>
      <w:lvlText w:val="%5."/>
      <w:lvlJc w:val="left"/>
      <w:pPr>
        <w:ind w:left="3683" w:hanging="360"/>
      </w:pPr>
    </w:lvl>
    <w:lvl w:ilvl="5" w:tplc="0410001B" w:tentative="1">
      <w:start w:val="1"/>
      <w:numFmt w:val="lowerRoman"/>
      <w:lvlText w:val="%6."/>
      <w:lvlJc w:val="right"/>
      <w:pPr>
        <w:ind w:left="4403" w:hanging="180"/>
      </w:pPr>
    </w:lvl>
    <w:lvl w:ilvl="6" w:tplc="0410000F" w:tentative="1">
      <w:start w:val="1"/>
      <w:numFmt w:val="decimal"/>
      <w:lvlText w:val="%7."/>
      <w:lvlJc w:val="left"/>
      <w:pPr>
        <w:ind w:left="5123" w:hanging="360"/>
      </w:pPr>
    </w:lvl>
    <w:lvl w:ilvl="7" w:tplc="04100019" w:tentative="1">
      <w:start w:val="1"/>
      <w:numFmt w:val="lowerLetter"/>
      <w:lvlText w:val="%8."/>
      <w:lvlJc w:val="left"/>
      <w:pPr>
        <w:ind w:left="5843" w:hanging="360"/>
      </w:pPr>
    </w:lvl>
    <w:lvl w:ilvl="8" w:tplc="0410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" w15:restartNumberingAfterBreak="0">
    <w:nsid w:val="56E01962"/>
    <w:multiLevelType w:val="hybridMultilevel"/>
    <w:tmpl w:val="FBB4B026"/>
    <w:lvl w:ilvl="0" w:tplc="0410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 w15:restartNumberingAfterBreak="0">
    <w:nsid w:val="5ACB5517"/>
    <w:multiLevelType w:val="hybridMultilevel"/>
    <w:tmpl w:val="5596DF36"/>
    <w:lvl w:ilvl="0" w:tplc="DD1E4630">
      <w:start w:val="1"/>
      <w:numFmt w:val="bullet"/>
      <w:lvlText w:val="-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AA750">
      <w:start w:val="1"/>
      <w:numFmt w:val="bullet"/>
      <w:lvlText w:val="o"/>
      <w:lvlJc w:val="left"/>
      <w:pPr>
        <w:ind w:left="1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CB9F6">
      <w:start w:val="1"/>
      <w:numFmt w:val="bullet"/>
      <w:lvlText w:val="▪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6B9CC">
      <w:start w:val="1"/>
      <w:numFmt w:val="bullet"/>
      <w:lvlText w:val="•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B08C">
      <w:start w:val="1"/>
      <w:numFmt w:val="bullet"/>
      <w:lvlText w:val="o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88382">
      <w:start w:val="1"/>
      <w:numFmt w:val="bullet"/>
      <w:lvlText w:val="▪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661F8">
      <w:start w:val="1"/>
      <w:numFmt w:val="bullet"/>
      <w:lvlText w:val="•"/>
      <w:lvlJc w:val="left"/>
      <w:pPr>
        <w:ind w:left="4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6E4EA">
      <w:start w:val="1"/>
      <w:numFmt w:val="bullet"/>
      <w:lvlText w:val="o"/>
      <w:lvlJc w:val="left"/>
      <w:pPr>
        <w:ind w:left="5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E6EDC">
      <w:start w:val="1"/>
      <w:numFmt w:val="bullet"/>
      <w:lvlText w:val="▪"/>
      <w:lvlJc w:val="left"/>
      <w:pPr>
        <w:ind w:left="6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ED1C41"/>
    <w:multiLevelType w:val="hybridMultilevel"/>
    <w:tmpl w:val="57CED41E"/>
    <w:lvl w:ilvl="0" w:tplc="57A6D19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63"/>
    <w:rsid w:val="000D385D"/>
    <w:rsid w:val="001723C9"/>
    <w:rsid w:val="00190125"/>
    <w:rsid w:val="00351821"/>
    <w:rsid w:val="003614E9"/>
    <w:rsid w:val="005051AB"/>
    <w:rsid w:val="0052083B"/>
    <w:rsid w:val="005F51DF"/>
    <w:rsid w:val="006D6968"/>
    <w:rsid w:val="007443DA"/>
    <w:rsid w:val="007547B3"/>
    <w:rsid w:val="00807924"/>
    <w:rsid w:val="00830D63"/>
    <w:rsid w:val="009908C2"/>
    <w:rsid w:val="009B3921"/>
    <w:rsid w:val="009B584C"/>
    <w:rsid w:val="00A12417"/>
    <w:rsid w:val="00B703C5"/>
    <w:rsid w:val="00C5027D"/>
    <w:rsid w:val="00CA55A3"/>
    <w:rsid w:val="00CF5BC1"/>
    <w:rsid w:val="00D935B9"/>
    <w:rsid w:val="00DF24BF"/>
    <w:rsid w:val="00E24E84"/>
    <w:rsid w:val="00E86DCB"/>
    <w:rsid w:val="00FC2B6D"/>
    <w:rsid w:val="00FD20A1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F5D8"/>
  <w15:docId w15:val="{3A4A5547-5DFF-4F10-BBAA-AA79801E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113" w:line="250" w:lineRule="auto"/>
      <w:ind w:left="10" w:right="104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9" w:line="253" w:lineRule="auto"/>
      <w:ind w:left="10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754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7B3"/>
    <w:rPr>
      <w:rFonts w:ascii="Arial" w:eastAsia="Arial" w:hAnsi="Arial" w:cs="Arial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754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7B3"/>
    <w:rPr>
      <w:rFonts w:ascii="Arial" w:eastAsia="Arial" w:hAnsi="Arial" w:cs="Arial"/>
      <w:color w:val="000000"/>
      <w:sz w:val="24"/>
    </w:rPr>
  </w:style>
  <w:style w:type="table" w:styleId="Grigliatabella">
    <w:name w:val="Table Grid"/>
    <w:basedOn w:val="Tabellanormale"/>
    <w:uiPriority w:val="39"/>
    <w:rsid w:val="0050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7443DA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ascii="Times New Roman" w:eastAsia="SimSun" w:hAnsi="Times New Roman" w:cs="Mangal"/>
      <w:color w:val="auto"/>
      <w:kern w:val="3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D38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4B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3" ma:contentTypeDescription="Creare un nuovo documento." ma:contentTypeScope="" ma:versionID="6ce555abd81bfee39c5a64d8fdf35dc4">
  <xsd:schema xmlns:xsd="http://www.w3.org/2001/XMLSchema" xmlns:xs="http://www.w3.org/2001/XMLSchema" xmlns:p="http://schemas.microsoft.com/office/2006/metadata/properties" xmlns:ns1="http://schemas.microsoft.com/sharepoint/v3" xmlns:ns3="54235d7d-53ef-49f0-af50-945a336d4273" xmlns:ns4="a8b22163-a684-4d95-ac21-99b58d252318" targetNamespace="http://schemas.microsoft.com/office/2006/metadata/properties" ma:root="true" ma:fieldsID="8143092340e65706979954648c14e9b3" ns1:_="" ns3:_="" ns4:_="">
    <xsd:import namespace="http://schemas.microsoft.com/sharepoint/v3"/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4A740E-173B-46B7-94BE-AF0A606CC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B440F-2233-4BFF-A40E-E1F58FC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2A7D3-1A6A-4591-BA89-2D6E848E9F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convenzione-rer_arl-pr_cm revFINALE.doc</vt:lpstr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convenzione-rer_arl-pr_cm revFINALE.doc</dc:title>
  <dc:subject/>
  <dc:creator>Monti Barbara - Forli-Cesena</dc:creator>
  <cp:keywords/>
  <cp:lastModifiedBy>Monti Barbara - Forli-Cesena</cp:lastModifiedBy>
  <cp:revision>16</cp:revision>
  <cp:lastPrinted>2019-10-10T08:14:00Z</cp:lastPrinted>
  <dcterms:created xsi:type="dcterms:W3CDTF">2019-10-10T07:54:00Z</dcterms:created>
  <dcterms:modified xsi:type="dcterms:W3CDTF">2019-10-23T06:44:00Z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